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7E5C" w14:textId="3EEF18EA" w:rsidR="00C437E7" w:rsidRPr="00690237" w:rsidRDefault="00690237" w:rsidP="70393E34">
      <w:pPr>
        <w:rPr>
          <w:rFonts w:ascii="Times New Roman" w:hAnsi="Times New Roman" w:cs="Times New Roman"/>
          <w:sz w:val="24"/>
          <w:szCs w:val="24"/>
        </w:rPr>
      </w:pPr>
      <w:r w:rsidRPr="70393E34">
        <w:rPr>
          <w:rFonts w:ascii="Times New Roman" w:hAnsi="Times New Roman" w:cs="Times New Roman"/>
          <w:sz w:val="24"/>
          <w:szCs w:val="24"/>
        </w:rPr>
        <w:t>Rank &amp; Promotion Policy</w:t>
      </w:r>
    </w:p>
    <w:p w14:paraId="28103FE7" w14:textId="77777777" w:rsidR="00A35BB6" w:rsidRDefault="00A35BB6">
      <w:r>
        <w:rPr>
          <w:noProof/>
        </w:rPr>
        <mc:AlternateContent>
          <mc:Choice Requires="wps">
            <w:drawing>
              <wp:anchor distT="0" distB="0" distL="114300" distR="114300" simplePos="0" relativeHeight="251658240" behindDoc="0" locked="0" layoutInCell="1" allowOverlap="1" wp14:anchorId="4A812163" wp14:editId="56EAA636">
                <wp:simplePos x="0" y="0"/>
                <wp:positionH relativeFrom="margin">
                  <wp:align>left</wp:align>
                </wp:positionH>
                <wp:positionV relativeFrom="paragraph">
                  <wp:posOffset>186690</wp:posOffset>
                </wp:positionV>
                <wp:extent cx="68008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00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9E530" id="Straight Connector 3" o:spid="_x0000_s1026" style="position:absolute;flip:y;z-index:251658240;visibility:visible;mso-wrap-style:square;mso-wrap-distance-left:9pt;mso-wrap-distance-top:0;mso-wrap-distance-right:9pt;mso-wrap-distance-bottom:0;mso-position-horizontal:left;mso-position-horizontal-relative:margin;mso-position-vertical:absolute;mso-position-vertical-relative:text" from="0,14.7pt" to="53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K5xAEAANEDAAAOAAAAZHJzL2Uyb0RvYy54bWysU02P0zAQvSPxHyzfadKuulR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" strokecolor="#4472c4 [3204]" strokeweight=".5pt">
                <v:stroke joinstyle="miter"/>
                <w10:wrap anchorx="margin"/>
              </v:line>
            </w:pict>
          </mc:Fallback>
        </mc:AlternateContent>
      </w:r>
    </w:p>
    <w:p w14:paraId="12704867" w14:textId="37364417" w:rsidR="00A35BB6" w:rsidRPr="00FF19B6" w:rsidRDefault="000F337C">
      <w:pPr>
        <w:rPr>
          <w:rFonts w:ascii="Times New Roman" w:hAnsi="Times New Roman" w:cs="Times New Roman"/>
          <w:sz w:val="24"/>
          <w:szCs w:val="24"/>
        </w:rPr>
      </w:pPr>
      <w:r w:rsidRPr="001F344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2F737E4" wp14:editId="6127EA3C">
                <wp:simplePos x="0" y="0"/>
                <wp:positionH relativeFrom="margin">
                  <wp:align>left</wp:align>
                </wp:positionH>
                <wp:positionV relativeFrom="paragraph">
                  <wp:posOffset>218440</wp:posOffset>
                </wp:positionV>
                <wp:extent cx="68008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00850" cy="285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C87AA6C" id="Straight Connector 4" o:spid="_x0000_s1026" style="position:absolute;flip:y;z-index:251657216;visibility:visible;mso-wrap-style:square;mso-wrap-distance-left:9pt;mso-wrap-distance-top:0;mso-wrap-distance-right:9pt;mso-wrap-distance-bottom:0;mso-position-horizontal:left;mso-position-horizontal-relative:margin;mso-position-vertical:absolute;mso-position-vertical-relative:text" from="0,17.2pt" to="53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" strokecolor="#4472c4" strokeweight=".5pt">
                <v:stroke joinstyle="miter"/>
                <w10:wrap anchorx="margin"/>
              </v:line>
            </w:pict>
          </mc:Fallback>
        </mc:AlternateContent>
      </w:r>
      <w:r w:rsidR="00A35BB6" w:rsidRPr="001F3444">
        <w:rPr>
          <w:rFonts w:ascii="Times New Roman" w:hAnsi="Times New Roman" w:cs="Times New Roman"/>
          <w:b/>
          <w:sz w:val="24"/>
          <w:szCs w:val="24"/>
        </w:rPr>
        <w:t>APPLIES TO:</w:t>
      </w:r>
      <w:r w:rsidRPr="001F3444">
        <w:rPr>
          <w:rFonts w:ascii="Times New Roman" w:hAnsi="Times New Roman" w:cs="Times New Roman"/>
          <w:sz w:val="24"/>
          <w:szCs w:val="24"/>
        </w:rPr>
        <w:t xml:space="preserve"> </w:t>
      </w:r>
      <w:r w:rsidR="00690237">
        <w:rPr>
          <w:rFonts w:ascii="Times New Roman" w:hAnsi="Times New Roman" w:cs="Times New Roman"/>
          <w:sz w:val="24"/>
          <w:szCs w:val="24"/>
        </w:rPr>
        <w:t>Full-Time Faculty</w:t>
      </w:r>
    </w:p>
    <w:p w14:paraId="442C20D7" w14:textId="0C7BAA6D" w:rsidR="002C7FFD" w:rsidRDefault="000F337C" w:rsidP="000618B0">
      <w:pPr>
        <w:ind w:left="5040" w:hanging="5040"/>
        <w:rPr>
          <w:rFonts w:ascii="Times New Roman" w:hAnsi="Times New Roman" w:cs="Times New Roman"/>
          <w:i/>
          <w:iCs/>
          <w:sz w:val="24"/>
          <w:szCs w:val="24"/>
        </w:rPr>
      </w:pPr>
      <w:r w:rsidRPr="008847B3">
        <w:rPr>
          <w:rFonts w:ascii="Times New Roman" w:hAnsi="Times New Roman" w:cs="Times New Roman"/>
          <w:b/>
          <w:bCs/>
          <w:sz w:val="24"/>
          <w:szCs w:val="24"/>
        </w:rPr>
        <w:t>ISSUED:</w:t>
      </w:r>
      <w:r w:rsidR="004659E6" w:rsidRPr="008847B3">
        <w:rPr>
          <w:rFonts w:ascii="Times New Roman" w:hAnsi="Times New Roman" w:cs="Times New Roman"/>
          <w:b/>
          <w:bCs/>
          <w:sz w:val="24"/>
          <w:szCs w:val="24"/>
        </w:rPr>
        <w:t xml:space="preserve"> </w:t>
      </w:r>
      <w:r w:rsidR="00EC5DB5" w:rsidRPr="008847B3">
        <w:rPr>
          <w:rFonts w:ascii="Times New Roman" w:hAnsi="Times New Roman" w:cs="Times New Roman"/>
          <w:bCs/>
          <w:sz w:val="24"/>
          <w:szCs w:val="24"/>
        </w:rPr>
        <w:t>[</w:t>
      </w:r>
      <w:r w:rsidR="00C9517E" w:rsidRPr="008847B3">
        <w:rPr>
          <w:rFonts w:ascii="Times New Roman" w:hAnsi="Times New Roman" w:cs="Times New Roman"/>
          <w:bCs/>
          <w:sz w:val="24"/>
          <w:szCs w:val="24"/>
        </w:rPr>
        <w:t>Date]</w:t>
      </w:r>
      <w:r w:rsidR="00C9517E" w:rsidRPr="008847B3">
        <w:rPr>
          <w:rFonts w:ascii="Times New Roman" w:hAnsi="Times New Roman" w:cs="Times New Roman"/>
          <w:i/>
          <w:iCs/>
          <w:sz w:val="24"/>
          <w:szCs w:val="24"/>
        </w:rPr>
        <w:t xml:space="preserve"> </w:t>
      </w:r>
      <w:r w:rsidR="4B0F0C53" w:rsidRPr="008847B3">
        <w:rPr>
          <w:rFonts w:ascii="Times New Roman" w:hAnsi="Times New Roman" w:cs="Times New Roman"/>
          <w:i/>
          <w:iCs/>
          <w:sz w:val="24"/>
          <w:szCs w:val="24"/>
        </w:rPr>
        <w:t xml:space="preserve">                       </w:t>
      </w:r>
      <w:r w:rsidR="001F3444" w:rsidRPr="008847B3">
        <w:rPr>
          <w:rFonts w:ascii="Times New Roman" w:hAnsi="Times New Roman" w:cs="Times New Roman"/>
          <w:i/>
          <w:iCs/>
          <w:sz w:val="24"/>
          <w:szCs w:val="24"/>
        </w:rPr>
        <w:tab/>
      </w:r>
      <w:r w:rsidRPr="008847B3">
        <w:rPr>
          <w:rFonts w:ascii="Times New Roman" w:hAnsi="Times New Roman" w:cs="Times New Roman"/>
          <w:b/>
          <w:bCs/>
          <w:sz w:val="24"/>
          <w:szCs w:val="24"/>
        </w:rPr>
        <w:t xml:space="preserve">KEYWORDS: </w:t>
      </w:r>
      <w:r w:rsidR="007D770E" w:rsidRPr="008847B3">
        <w:rPr>
          <w:rFonts w:ascii="Times New Roman" w:hAnsi="Times New Roman" w:cs="Times New Roman"/>
          <w:i/>
          <w:iCs/>
          <w:sz w:val="24"/>
          <w:szCs w:val="24"/>
        </w:rPr>
        <w:t xml:space="preserve">promotion, </w:t>
      </w:r>
      <w:r w:rsidR="002C7FFD">
        <w:rPr>
          <w:rFonts w:ascii="Times New Roman" w:hAnsi="Times New Roman" w:cs="Times New Roman"/>
          <w:i/>
          <w:iCs/>
          <w:sz w:val="24"/>
          <w:szCs w:val="24"/>
        </w:rPr>
        <w:t xml:space="preserve">academic </w:t>
      </w:r>
      <w:r w:rsidR="007D770E" w:rsidRPr="008847B3">
        <w:rPr>
          <w:rFonts w:ascii="Times New Roman" w:hAnsi="Times New Roman" w:cs="Times New Roman"/>
          <w:i/>
          <w:iCs/>
          <w:sz w:val="24"/>
          <w:szCs w:val="24"/>
        </w:rPr>
        <w:t xml:space="preserve">rank, </w:t>
      </w:r>
      <w:r w:rsidR="002C7FFD">
        <w:rPr>
          <w:rFonts w:ascii="Times New Roman" w:hAnsi="Times New Roman" w:cs="Times New Roman"/>
          <w:i/>
          <w:iCs/>
          <w:sz w:val="24"/>
          <w:szCs w:val="24"/>
        </w:rPr>
        <w:t>scholarship</w:t>
      </w:r>
      <w:r w:rsidR="000618B0">
        <w:rPr>
          <w:rFonts w:ascii="Times New Roman" w:hAnsi="Times New Roman" w:cs="Times New Roman"/>
          <w:i/>
          <w:iCs/>
          <w:sz w:val="24"/>
          <w:szCs w:val="24"/>
        </w:rPr>
        <w:t xml:space="preserve">, research, Boyer’s Model </w:t>
      </w:r>
    </w:p>
    <w:p w14:paraId="3A67B1FB" w14:textId="44EFF238" w:rsidR="000F337C" w:rsidRPr="001F3444" w:rsidRDefault="000F337C">
      <w:pPr>
        <w:rPr>
          <w:rFonts w:ascii="Times New Roman" w:hAnsi="Times New Roman" w:cs="Times New Roman"/>
          <w:i/>
          <w:sz w:val="24"/>
          <w:szCs w:val="24"/>
        </w:rPr>
      </w:pPr>
      <w:r w:rsidRPr="001F3444">
        <w:rPr>
          <w:rFonts w:ascii="Times New Roman" w:hAnsi="Times New Roman" w:cs="Times New Roman"/>
          <w:b/>
          <w:sz w:val="24"/>
          <w:szCs w:val="24"/>
        </w:rPr>
        <w:t>EFFECTIVE:</w:t>
      </w:r>
      <w:r w:rsidRPr="001F3444">
        <w:rPr>
          <w:rFonts w:ascii="Times New Roman" w:hAnsi="Times New Roman" w:cs="Times New Roman"/>
          <w:sz w:val="24"/>
          <w:szCs w:val="24"/>
        </w:rPr>
        <w:t xml:space="preserve"> </w:t>
      </w:r>
      <w:r w:rsidR="007D770E">
        <w:rPr>
          <w:rFonts w:ascii="Times New Roman" w:hAnsi="Times New Roman" w:cs="Times New Roman"/>
          <w:sz w:val="24"/>
          <w:szCs w:val="24"/>
        </w:rPr>
        <w:t>February 1, 2022</w:t>
      </w:r>
    </w:p>
    <w:p w14:paraId="3723CFB6" w14:textId="77777777" w:rsidR="00A35BB6" w:rsidRPr="001F3444" w:rsidRDefault="000F337C">
      <w:pPr>
        <w:rPr>
          <w:rFonts w:ascii="Times New Roman" w:hAnsi="Times New Roman" w:cs="Times New Roman"/>
          <w:sz w:val="24"/>
          <w:szCs w:val="24"/>
        </w:rPr>
      </w:pPr>
      <w:r w:rsidRPr="001F344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1F9C8" wp14:editId="0AE8536A">
                <wp:simplePos x="0" y="0"/>
                <wp:positionH relativeFrom="column">
                  <wp:posOffset>0</wp:posOffset>
                </wp:positionH>
                <wp:positionV relativeFrom="paragraph">
                  <wp:posOffset>0</wp:posOffset>
                </wp:positionV>
                <wp:extent cx="68008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00850" cy="285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62F0E6"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5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" strokecolor="#4472c4" strokeweight=".5pt">
                <v:stroke joinstyle="miter"/>
              </v:line>
            </w:pict>
          </mc:Fallback>
        </mc:AlternateContent>
      </w:r>
    </w:p>
    <w:p w14:paraId="4E0224B6" w14:textId="40635579" w:rsidR="00C02BDF" w:rsidRDefault="000F337C" w:rsidP="00290ACD">
      <w:pPr>
        <w:rPr>
          <w:rFonts w:ascii="Times New Roman" w:hAnsi="Times New Roman" w:cs="Times New Roman"/>
          <w:sz w:val="24"/>
          <w:szCs w:val="24"/>
        </w:rPr>
      </w:pPr>
      <w:r w:rsidRPr="008847B3">
        <w:rPr>
          <w:rFonts w:ascii="Times New Roman" w:hAnsi="Times New Roman" w:cs="Times New Roman"/>
          <w:b/>
          <w:sz w:val="24"/>
          <w:szCs w:val="24"/>
        </w:rPr>
        <w:t>PURPOSE:</w:t>
      </w:r>
      <w:r w:rsidRPr="008847B3">
        <w:rPr>
          <w:rFonts w:ascii="Times New Roman" w:hAnsi="Times New Roman" w:cs="Times New Roman"/>
          <w:sz w:val="24"/>
          <w:szCs w:val="24"/>
        </w:rPr>
        <w:t xml:space="preserve">  </w:t>
      </w:r>
      <w:r w:rsidR="00C02BDF" w:rsidRPr="00164E17">
        <w:rPr>
          <w:rFonts w:ascii="Times New Roman" w:hAnsi="Times New Roman" w:cs="Times New Roman"/>
          <w:sz w:val="24"/>
          <w:szCs w:val="24"/>
        </w:rPr>
        <w:t xml:space="preserve">The Kettering College Board of Trustees provides a structure for promotion as a means of recognizing the accomplishments and contributions of the faculty. </w:t>
      </w:r>
      <w:r w:rsidR="00C02BDF" w:rsidRPr="004408A5">
        <w:rPr>
          <w:rFonts w:ascii="Times New Roman" w:hAnsi="Times New Roman" w:cs="Times New Roman"/>
          <w:b/>
          <w:bCs/>
          <w:sz w:val="24"/>
          <w:szCs w:val="24"/>
          <w:u w:val="single"/>
        </w:rPr>
        <w:t xml:space="preserve">Promotion is </w:t>
      </w:r>
      <w:r w:rsidR="00C02BDF">
        <w:rPr>
          <w:rFonts w:ascii="Times New Roman" w:hAnsi="Times New Roman" w:cs="Times New Roman"/>
          <w:b/>
          <w:bCs/>
          <w:sz w:val="24"/>
          <w:szCs w:val="24"/>
          <w:u w:val="single"/>
        </w:rPr>
        <w:t>NOT</w:t>
      </w:r>
      <w:r w:rsidR="00C02BDF" w:rsidRPr="004408A5">
        <w:rPr>
          <w:rFonts w:ascii="Times New Roman" w:hAnsi="Times New Roman" w:cs="Times New Roman"/>
          <w:b/>
          <w:bCs/>
          <w:sz w:val="24"/>
          <w:szCs w:val="24"/>
          <w:u w:val="single"/>
        </w:rPr>
        <w:t xml:space="preserve"> to be automatically earned through length of service, years at current rank, or by the number of degrees</w:t>
      </w:r>
      <w:r w:rsidR="00C02BDF" w:rsidRPr="004408A5">
        <w:rPr>
          <w:b/>
          <w:bCs/>
          <w:u w:val="single"/>
        </w:rPr>
        <w:t>,</w:t>
      </w:r>
      <w:r w:rsidR="00C02BDF" w:rsidRPr="004408A5">
        <w:rPr>
          <w:rFonts w:ascii="Times New Roman" w:hAnsi="Times New Roman" w:cs="Times New Roman"/>
          <w:b/>
          <w:bCs/>
          <w:sz w:val="24"/>
          <w:szCs w:val="24"/>
          <w:u w:val="single"/>
        </w:rPr>
        <w:t xml:space="preserve"> or graduate credits.</w:t>
      </w:r>
      <w:r w:rsidR="00C02BDF" w:rsidRPr="00164E17">
        <w:rPr>
          <w:rFonts w:ascii="Times New Roman" w:hAnsi="Times New Roman" w:cs="Times New Roman"/>
          <w:sz w:val="24"/>
          <w:szCs w:val="24"/>
        </w:rPr>
        <w:t xml:space="preserve"> A commitment to professional growth is an essential quality of faculty at Kettering College. As in any profession, faculty are expected not only to remain current in their field, but also strive to become more effective and accomplished in their educational responsibilities. </w:t>
      </w:r>
    </w:p>
    <w:p w14:paraId="3DD2D395" w14:textId="77777777" w:rsidR="00720266" w:rsidRPr="00164E17" w:rsidRDefault="00720266" w:rsidP="00290ACD">
      <w:pPr>
        <w:rPr>
          <w:rFonts w:ascii="Times New Roman" w:hAnsi="Times New Roman" w:cs="Times New Roman"/>
          <w:sz w:val="24"/>
          <w:szCs w:val="24"/>
        </w:rPr>
      </w:pPr>
    </w:p>
    <w:p w14:paraId="36779F6D" w14:textId="77777777" w:rsidR="000F337C" w:rsidRPr="001F3444" w:rsidRDefault="000F337C">
      <w:pPr>
        <w:rPr>
          <w:rFonts w:ascii="Times New Roman" w:hAnsi="Times New Roman" w:cs="Times New Roman"/>
          <w:b/>
          <w:sz w:val="24"/>
          <w:szCs w:val="24"/>
        </w:rPr>
      </w:pPr>
      <w:r w:rsidRPr="008847B3">
        <w:rPr>
          <w:rFonts w:ascii="Times New Roman" w:hAnsi="Times New Roman" w:cs="Times New Roman"/>
          <w:b/>
          <w:sz w:val="24"/>
          <w:szCs w:val="24"/>
        </w:rPr>
        <w:t>DEFINITION OF TERMS IN THIS POLICY:</w:t>
      </w:r>
    </w:p>
    <w:p w14:paraId="262BDF08" w14:textId="365A8C3B" w:rsidR="000F337C" w:rsidRPr="00C34EAA" w:rsidRDefault="000F337C">
      <w:pPr>
        <w:rPr>
          <w:rFonts w:ascii="Times New Roman" w:hAnsi="Times New Roman" w:cs="Times New Roman"/>
          <w:sz w:val="24"/>
          <w:szCs w:val="24"/>
          <w:u w:val="single"/>
        </w:rPr>
      </w:pPr>
      <w:r w:rsidRPr="001F3444">
        <w:rPr>
          <w:rFonts w:ascii="Times New Roman" w:hAnsi="Times New Roman" w:cs="Times New Roman"/>
          <w:sz w:val="24"/>
          <w:szCs w:val="24"/>
        </w:rPr>
        <w:t>1.</w:t>
      </w:r>
      <w:r w:rsidR="00800E75" w:rsidRPr="001F3444">
        <w:rPr>
          <w:rFonts w:ascii="Times New Roman" w:hAnsi="Times New Roman" w:cs="Times New Roman"/>
          <w:sz w:val="24"/>
          <w:szCs w:val="24"/>
        </w:rPr>
        <w:t xml:space="preserve"> </w:t>
      </w:r>
      <w:r w:rsidR="006C6647" w:rsidRPr="00C34EAA">
        <w:rPr>
          <w:rFonts w:ascii="Times New Roman" w:hAnsi="Times New Roman" w:cs="Times New Roman"/>
          <w:sz w:val="24"/>
          <w:szCs w:val="24"/>
          <w:u w:val="single"/>
        </w:rPr>
        <w:t>Promotion</w:t>
      </w:r>
      <w:r w:rsidR="00C34EAA">
        <w:rPr>
          <w:rFonts w:ascii="Times New Roman" w:hAnsi="Times New Roman" w:cs="Times New Roman"/>
          <w:sz w:val="24"/>
          <w:szCs w:val="24"/>
          <w:u w:val="single"/>
        </w:rPr>
        <w:t xml:space="preserve">: </w:t>
      </w:r>
      <w:r w:rsidR="00C34EAA">
        <w:rPr>
          <w:rFonts w:ascii="Times New Roman" w:hAnsi="Times New Roman" w:cs="Times New Roman"/>
          <w:sz w:val="24"/>
          <w:szCs w:val="24"/>
        </w:rPr>
        <w:t>A</w:t>
      </w:r>
      <w:r w:rsidR="00C34EAA" w:rsidRPr="00164E17">
        <w:rPr>
          <w:rFonts w:ascii="Times New Roman" w:hAnsi="Times New Roman" w:cs="Times New Roman"/>
          <w:sz w:val="24"/>
          <w:szCs w:val="24"/>
        </w:rPr>
        <w:t xml:space="preserve"> means of recognizing the accomplishments and contributions of the faculty</w:t>
      </w:r>
      <w:r w:rsidR="00C34EAA">
        <w:rPr>
          <w:rFonts w:ascii="Times New Roman" w:hAnsi="Times New Roman" w:cs="Times New Roman"/>
          <w:sz w:val="24"/>
          <w:szCs w:val="24"/>
        </w:rPr>
        <w:t xml:space="preserve"> at Kettering College.</w:t>
      </w:r>
    </w:p>
    <w:p w14:paraId="0BC4F9CF" w14:textId="6250D653" w:rsidR="006C327D" w:rsidRPr="00164E17" w:rsidRDefault="006C327D" w:rsidP="006C327D">
      <w:pPr>
        <w:spacing w:before="300" w:after="150" w:line="258"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 xml:space="preserve">2. </w:t>
      </w:r>
      <w:r w:rsidR="006C6647" w:rsidRPr="004B4E11">
        <w:rPr>
          <w:rFonts w:ascii="Times New Roman" w:hAnsi="Times New Roman" w:cs="Times New Roman"/>
          <w:sz w:val="24"/>
          <w:szCs w:val="24"/>
          <w:u w:val="single"/>
        </w:rPr>
        <w:t>Academic Rank</w:t>
      </w:r>
      <w:r>
        <w:rPr>
          <w:rFonts w:ascii="Times New Roman" w:hAnsi="Times New Roman" w:cs="Times New Roman"/>
          <w:sz w:val="24"/>
          <w:szCs w:val="24"/>
        </w:rPr>
        <w:t xml:space="preserve">: </w:t>
      </w:r>
      <w:r w:rsidRPr="00164E17">
        <w:rPr>
          <w:rFonts w:ascii="Times New Roman" w:hAnsi="Times New Roman" w:cs="Times New Roman"/>
          <w:sz w:val="24"/>
          <w:szCs w:val="24"/>
        </w:rPr>
        <w:t xml:space="preserve">The four academic ranks, from Instructor to Professor, represent acknowledgment of various landmarks possible within the span of a professional career.  Those landmarks involve two separate, </w:t>
      </w:r>
      <w:r>
        <w:rPr>
          <w:rFonts w:ascii="Times New Roman" w:hAnsi="Times New Roman" w:cs="Times New Roman"/>
          <w:sz w:val="24"/>
          <w:szCs w:val="24"/>
        </w:rPr>
        <w:t>yet</w:t>
      </w:r>
      <w:r w:rsidRPr="00164E17">
        <w:rPr>
          <w:rFonts w:ascii="Times New Roman" w:hAnsi="Times New Roman" w:cs="Times New Roman"/>
          <w:sz w:val="24"/>
          <w:szCs w:val="24"/>
        </w:rPr>
        <w:t xml:space="preserve"> related, areas of achievement.  The first area of achievement used to describe faculty academic growth is scholarship. Secondly, there is the formal, well-established track of successively higher academic degrees (e.g. B.S., M.S., Ph.D.).  Receiving a higher degree represents a deeper understanding of a discipline, as well as an increased capacity to contribute to the growth of that discipline. Both areas of achievement are described in detail below. </w:t>
      </w:r>
    </w:p>
    <w:p w14:paraId="6A1B1571" w14:textId="77777777" w:rsidR="00F74363" w:rsidRDefault="000F337C" w:rsidP="004B4E11">
      <w:pPr>
        <w:rPr>
          <w:rFonts w:ascii="Times New Roman" w:eastAsia="Times New Roman" w:hAnsi="Times New Roman" w:cs="Times New Roman"/>
          <w:sz w:val="24"/>
          <w:szCs w:val="24"/>
        </w:rPr>
      </w:pPr>
      <w:r w:rsidRPr="001F3444">
        <w:rPr>
          <w:rFonts w:ascii="Times New Roman" w:hAnsi="Times New Roman" w:cs="Times New Roman"/>
          <w:sz w:val="24"/>
          <w:szCs w:val="24"/>
        </w:rPr>
        <w:t>3.</w:t>
      </w:r>
      <w:r w:rsidR="00A11650" w:rsidRPr="001F3444">
        <w:rPr>
          <w:rFonts w:ascii="Times New Roman" w:hAnsi="Times New Roman" w:cs="Times New Roman"/>
          <w:sz w:val="24"/>
          <w:szCs w:val="24"/>
        </w:rPr>
        <w:t xml:space="preserve">  </w:t>
      </w:r>
      <w:r w:rsidR="00AA1092" w:rsidRPr="004B4E11">
        <w:rPr>
          <w:rFonts w:ascii="Times New Roman" w:hAnsi="Times New Roman" w:cs="Times New Roman"/>
          <w:sz w:val="24"/>
          <w:szCs w:val="24"/>
          <w:u w:val="single"/>
        </w:rPr>
        <w:t>Instructor</w:t>
      </w:r>
      <w:r w:rsidR="004B4E11">
        <w:rPr>
          <w:rFonts w:ascii="Times New Roman" w:hAnsi="Times New Roman" w:cs="Times New Roman"/>
          <w:sz w:val="24"/>
          <w:szCs w:val="24"/>
        </w:rPr>
        <w:t xml:space="preserve">: </w:t>
      </w:r>
      <w:r w:rsidR="004B4E11" w:rsidRPr="00164E17">
        <w:rPr>
          <w:rFonts w:ascii="Times New Roman" w:eastAsia="Times New Roman" w:hAnsi="Times New Roman" w:cs="Times New Roman"/>
          <w:sz w:val="24"/>
          <w:szCs w:val="24"/>
        </w:rPr>
        <w:t>The Instructor is a member of the College faculty and is committed to the satisfactory performance of all assigned duties. Appointment as Instructor is based on the expectation that faculty at this rank will develop competencies in education, scholarship, mentoring, and professional service.</w:t>
      </w:r>
      <w:r w:rsidR="004B4E11">
        <w:rPr>
          <w:rFonts w:ascii="Times New Roman" w:eastAsia="Times New Roman" w:hAnsi="Times New Roman" w:cs="Times New Roman"/>
          <w:sz w:val="24"/>
          <w:szCs w:val="24"/>
        </w:rPr>
        <w:t xml:space="preserve"> </w:t>
      </w:r>
    </w:p>
    <w:p w14:paraId="5DADF0DF" w14:textId="77777777" w:rsidR="00F74363" w:rsidRDefault="00AA1092" w:rsidP="004B4E11">
      <w:pPr>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Pr="004B4E11">
        <w:rPr>
          <w:rFonts w:ascii="Times New Roman" w:hAnsi="Times New Roman" w:cs="Times New Roman"/>
          <w:sz w:val="24"/>
          <w:szCs w:val="24"/>
          <w:u w:val="single"/>
        </w:rPr>
        <w:t>Assistant Professor</w:t>
      </w:r>
      <w:r w:rsidR="004B4E11">
        <w:rPr>
          <w:rFonts w:ascii="Times New Roman" w:hAnsi="Times New Roman" w:cs="Times New Roman"/>
          <w:sz w:val="24"/>
          <w:szCs w:val="24"/>
        </w:rPr>
        <w:t xml:space="preserve">: </w:t>
      </w:r>
      <w:r w:rsidR="004B4E11" w:rsidRPr="00164E17">
        <w:rPr>
          <w:rFonts w:ascii="Times New Roman" w:eastAsia="Times New Roman" w:hAnsi="Times New Roman" w:cs="Times New Roman"/>
          <w:sz w:val="24"/>
          <w:szCs w:val="24"/>
        </w:rPr>
        <w:t>The Assistant Professor is a respected member of the College faculty and has begun to serve as a mentor to colleagues and students. An appointment as Assistant Professor signifies demonstrated competence as an educator with potential for excellence, competence in professional service, mentoring, and engagement in scholarly activity.</w:t>
      </w:r>
      <w:r w:rsidR="004B4E11">
        <w:rPr>
          <w:rFonts w:ascii="Times New Roman" w:eastAsia="Times New Roman" w:hAnsi="Times New Roman" w:cs="Times New Roman"/>
          <w:sz w:val="24"/>
          <w:szCs w:val="24"/>
        </w:rPr>
        <w:t xml:space="preserve"> </w:t>
      </w:r>
    </w:p>
    <w:p w14:paraId="465CF7F9" w14:textId="77777777" w:rsidR="00F74363" w:rsidRDefault="00AA1092" w:rsidP="00C34EAA">
      <w:pPr>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Pr="00C34EAA">
        <w:rPr>
          <w:rFonts w:ascii="Times New Roman" w:hAnsi="Times New Roman" w:cs="Times New Roman"/>
          <w:sz w:val="24"/>
          <w:szCs w:val="24"/>
          <w:u w:val="single"/>
        </w:rPr>
        <w:t>Associate Professor</w:t>
      </w:r>
      <w:r w:rsidR="004B4E11">
        <w:rPr>
          <w:rFonts w:ascii="Times New Roman" w:hAnsi="Times New Roman" w:cs="Times New Roman"/>
          <w:sz w:val="24"/>
          <w:szCs w:val="24"/>
        </w:rPr>
        <w:t xml:space="preserve">: </w:t>
      </w:r>
      <w:r w:rsidR="004B4E11" w:rsidRPr="00164E17">
        <w:rPr>
          <w:rFonts w:ascii="Times New Roman" w:eastAsia="Times New Roman" w:hAnsi="Times New Roman" w:cs="Times New Roman"/>
          <w:sz w:val="24"/>
          <w:szCs w:val="24"/>
        </w:rPr>
        <w:t>An Associate Professor is considered a senior member of the College faculty and serves as a respected mentor to colleagues and students. An appointment as Associate Professor signifies sustained excellence as an educator, demonstrated competence as a</w:t>
      </w:r>
      <w:r w:rsidR="00C34EAA">
        <w:rPr>
          <w:rFonts w:ascii="Times New Roman" w:eastAsia="Times New Roman" w:hAnsi="Times New Roman" w:cs="Times New Roman"/>
          <w:sz w:val="24"/>
          <w:szCs w:val="24"/>
        </w:rPr>
        <w:t xml:space="preserve"> </w:t>
      </w:r>
      <w:r w:rsidR="004B4E11" w:rsidRPr="00164E17">
        <w:rPr>
          <w:rFonts w:ascii="Times New Roman" w:eastAsia="Times New Roman" w:hAnsi="Times New Roman" w:cs="Times New Roman"/>
          <w:sz w:val="24"/>
          <w:szCs w:val="24"/>
        </w:rPr>
        <w:t>scholar, mentor, and recognition in professional service.</w:t>
      </w:r>
      <w:r w:rsidR="004B4E11">
        <w:rPr>
          <w:rFonts w:ascii="Times New Roman" w:eastAsia="Times New Roman" w:hAnsi="Times New Roman" w:cs="Times New Roman"/>
          <w:sz w:val="24"/>
          <w:szCs w:val="24"/>
        </w:rPr>
        <w:t xml:space="preserve"> </w:t>
      </w:r>
    </w:p>
    <w:p w14:paraId="4778CB40" w14:textId="77777777" w:rsidR="00F74363" w:rsidRDefault="00AA1092" w:rsidP="00C34EAA">
      <w:pPr>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Pr="00C34EAA">
        <w:rPr>
          <w:rFonts w:ascii="Times New Roman" w:hAnsi="Times New Roman" w:cs="Times New Roman"/>
          <w:sz w:val="24"/>
          <w:szCs w:val="24"/>
          <w:u w:val="single"/>
        </w:rPr>
        <w:t>Professor</w:t>
      </w:r>
      <w:r w:rsidR="00C34EAA">
        <w:rPr>
          <w:rFonts w:ascii="Times New Roman" w:hAnsi="Times New Roman" w:cs="Times New Roman"/>
          <w:sz w:val="24"/>
          <w:szCs w:val="24"/>
        </w:rPr>
        <w:t xml:space="preserve">: </w:t>
      </w:r>
      <w:r w:rsidR="00C34EAA" w:rsidRPr="00164E17">
        <w:rPr>
          <w:rFonts w:ascii="Times New Roman" w:eastAsia="Times New Roman" w:hAnsi="Times New Roman" w:cs="Times New Roman"/>
          <w:sz w:val="24"/>
          <w:szCs w:val="24"/>
        </w:rPr>
        <w:t>The rank of Professor is the highest academic appointment.  An appointment as Professor signifies demonstrated and sustained excellence as an educator, scholar, and mentor, as well as exemplary professional service.</w:t>
      </w:r>
      <w:r w:rsidR="00C34EAA">
        <w:rPr>
          <w:rFonts w:ascii="Times New Roman" w:eastAsia="Times New Roman" w:hAnsi="Times New Roman" w:cs="Times New Roman"/>
          <w:sz w:val="24"/>
          <w:szCs w:val="24"/>
        </w:rPr>
        <w:t xml:space="preserve"> </w:t>
      </w:r>
    </w:p>
    <w:p w14:paraId="1AFA21B8" w14:textId="5BA6ABF2" w:rsidR="00085260" w:rsidRDefault="000618B0" w:rsidP="00C34E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Scholarship: </w:t>
      </w:r>
      <w:r w:rsidR="00085260" w:rsidRPr="00164E17">
        <w:rPr>
          <w:rFonts w:ascii="Times New Roman" w:hAnsi="Times New Roman" w:cs="Times New Roman"/>
          <w:sz w:val="24"/>
          <w:szCs w:val="24"/>
        </w:rPr>
        <w:t xml:space="preserve">The categories of scholarship as described by Ernest L. Boyer </w:t>
      </w:r>
      <w:r w:rsidR="00085260">
        <w:rPr>
          <w:rFonts w:ascii="Times New Roman" w:hAnsi="Times New Roman" w:cs="Times New Roman"/>
          <w:sz w:val="24"/>
          <w:szCs w:val="24"/>
        </w:rPr>
        <w:t xml:space="preserve">(Boyer, 1990) </w:t>
      </w:r>
      <w:r w:rsidR="00085260" w:rsidRPr="00164E17">
        <w:rPr>
          <w:rFonts w:ascii="Times New Roman" w:hAnsi="Times New Roman" w:cs="Times New Roman"/>
          <w:sz w:val="24"/>
          <w:szCs w:val="24"/>
        </w:rPr>
        <w:t xml:space="preserve">are widely accepted in higher education.  </w:t>
      </w:r>
      <w:r w:rsidR="00085260" w:rsidRPr="00164E17">
        <w:rPr>
          <w:rFonts w:ascii="Times New Roman" w:hAnsi="Times New Roman" w:cs="Times New Roman"/>
          <w:spacing w:val="1"/>
          <w:sz w:val="24"/>
          <w:szCs w:val="24"/>
        </w:rPr>
        <w:t xml:space="preserve">The Boyer model seeks to give the term “‘scholarship’ a broader, more capacious meaning, one </w:t>
      </w:r>
      <w:r w:rsidR="00085260" w:rsidRPr="00164E17">
        <w:rPr>
          <w:rFonts w:ascii="Times New Roman" w:hAnsi="Times New Roman" w:cs="Times New Roman"/>
          <w:spacing w:val="1"/>
          <w:sz w:val="24"/>
          <w:szCs w:val="24"/>
        </w:rPr>
        <w:lastRenderedPageBreak/>
        <w:t>that brings legitimacy to the full scope of academic work.” Its goal is to provide a “more inclusive view of what it means to be a scholar—a recognition that knowledge is acquired through research, through synthesis, through practice, and through teaching.”</w:t>
      </w:r>
      <w:r w:rsidR="00085260">
        <w:rPr>
          <w:rFonts w:ascii="Times New Roman" w:hAnsi="Times New Roman" w:cs="Times New Roman"/>
          <w:spacing w:val="1"/>
          <w:sz w:val="24"/>
          <w:szCs w:val="24"/>
        </w:rPr>
        <w:t xml:space="preserve"> </w:t>
      </w:r>
      <w:r w:rsidR="00B255E9">
        <w:rPr>
          <w:rFonts w:ascii="Times New Roman" w:hAnsi="Times New Roman" w:cs="Times New Roman"/>
          <w:spacing w:val="1"/>
          <w:sz w:val="24"/>
          <w:szCs w:val="24"/>
        </w:rPr>
        <w:t xml:space="preserve">Boyer’s categories of scholarship (discovery, </w:t>
      </w:r>
      <w:r w:rsidR="00943EC7">
        <w:rPr>
          <w:rFonts w:ascii="Times New Roman" w:hAnsi="Times New Roman" w:cs="Times New Roman"/>
          <w:spacing w:val="1"/>
          <w:sz w:val="24"/>
          <w:szCs w:val="24"/>
        </w:rPr>
        <w:t xml:space="preserve">teaching, </w:t>
      </w:r>
      <w:r w:rsidR="00B255E9">
        <w:rPr>
          <w:rFonts w:ascii="Times New Roman" w:hAnsi="Times New Roman" w:cs="Times New Roman"/>
          <w:spacing w:val="1"/>
          <w:sz w:val="24"/>
          <w:szCs w:val="24"/>
        </w:rPr>
        <w:t>integration</w:t>
      </w:r>
      <w:r w:rsidR="00943EC7">
        <w:rPr>
          <w:rFonts w:ascii="Times New Roman" w:hAnsi="Times New Roman" w:cs="Times New Roman"/>
          <w:spacing w:val="1"/>
          <w:sz w:val="24"/>
          <w:szCs w:val="24"/>
        </w:rPr>
        <w:t>, and application) are described in detail in the body of the policy statement.</w:t>
      </w:r>
    </w:p>
    <w:p w14:paraId="3DF51470" w14:textId="33C573A3" w:rsidR="00F0167F" w:rsidRPr="00E31977" w:rsidRDefault="000F337C" w:rsidP="00C34EAA">
      <w:pPr>
        <w:rPr>
          <w:rFonts w:ascii="Times New Roman" w:hAnsi="Times New Roman" w:cs="Times New Roman"/>
          <w:color w:val="171717" w:themeColor="background2" w:themeShade="1A"/>
          <w:sz w:val="24"/>
          <w:szCs w:val="24"/>
        </w:rPr>
      </w:pPr>
      <w:r w:rsidRPr="008847B3">
        <w:rPr>
          <w:rFonts w:ascii="Times New Roman" w:hAnsi="Times New Roman" w:cs="Times New Roman"/>
          <w:b/>
          <w:bCs/>
          <w:sz w:val="24"/>
          <w:szCs w:val="24"/>
        </w:rPr>
        <w:t xml:space="preserve">POLICY </w:t>
      </w:r>
      <w:r w:rsidR="098EC268" w:rsidRPr="008847B3">
        <w:rPr>
          <w:rFonts w:ascii="Times New Roman" w:hAnsi="Times New Roman" w:cs="Times New Roman"/>
          <w:b/>
          <w:bCs/>
          <w:sz w:val="24"/>
          <w:szCs w:val="24"/>
        </w:rPr>
        <w:t>STATEMENT</w:t>
      </w:r>
      <w:r w:rsidRPr="008847B3">
        <w:rPr>
          <w:rFonts w:ascii="Times New Roman" w:hAnsi="Times New Roman" w:cs="Times New Roman"/>
          <w:b/>
          <w:bCs/>
          <w:sz w:val="24"/>
          <w:szCs w:val="24"/>
        </w:rPr>
        <w:t>:</w:t>
      </w:r>
      <w:r w:rsidR="00A6035E" w:rsidRPr="001F3444">
        <w:rPr>
          <w:rFonts w:ascii="Times New Roman" w:hAnsi="Times New Roman" w:cs="Times New Roman"/>
          <w:b/>
          <w:bCs/>
          <w:sz w:val="24"/>
          <w:szCs w:val="24"/>
        </w:rPr>
        <w:t xml:space="preserve"> </w:t>
      </w:r>
      <w:r w:rsidR="00B82148" w:rsidRPr="001F3444">
        <w:rPr>
          <w:rFonts w:ascii="Times New Roman" w:hAnsi="Times New Roman" w:cs="Times New Roman"/>
          <w:b/>
          <w:bCs/>
          <w:sz w:val="24"/>
          <w:szCs w:val="24"/>
        </w:rPr>
        <w:t xml:space="preserve"> </w:t>
      </w:r>
      <w:r w:rsidR="00F0167F" w:rsidRPr="00E31977">
        <w:rPr>
          <w:rFonts w:ascii="Times New Roman" w:hAnsi="Times New Roman" w:cs="Times New Roman"/>
          <w:sz w:val="24"/>
          <w:szCs w:val="24"/>
        </w:rPr>
        <w:t>The academic rank a person achieves must be meaningful and consistent with instructions of comparable mission, scope, and size. The Promotions Committee at Kettering College serves as a gatekeeper for the integrity of this process. From time to time, the Promotions Committee reviews the criteria for each rank with reference to peer institutions and recommends changes as appropriate</w:t>
      </w:r>
      <w:r w:rsidR="00F0167F" w:rsidRPr="00C30B83">
        <w:rPr>
          <w:rFonts w:ascii="Times New Roman" w:hAnsi="Times New Roman" w:cs="Times New Roman"/>
          <w:color w:val="171717" w:themeColor="background2" w:themeShade="1A"/>
          <w:sz w:val="24"/>
          <w:szCs w:val="24"/>
        </w:rPr>
        <w:t>. For this purpose, either a clinical or academic doctorate fulfills the requirement of an earned doctoral degree.</w:t>
      </w:r>
    </w:p>
    <w:p w14:paraId="32722AF0" w14:textId="77777777" w:rsidR="00D813AA" w:rsidRDefault="00D813AA" w:rsidP="009D7969">
      <w:pPr>
        <w:rPr>
          <w:rFonts w:ascii="Times New Roman" w:hAnsi="Times New Roman" w:cs="Times New Roman"/>
          <w:b/>
          <w:sz w:val="24"/>
          <w:szCs w:val="24"/>
          <w:u w:val="single"/>
        </w:rPr>
      </w:pPr>
    </w:p>
    <w:p w14:paraId="764F3B62" w14:textId="77777777" w:rsidR="00D813AA" w:rsidRDefault="00D813AA" w:rsidP="009D7969">
      <w:pPr>
        <w:rPr>
          <w:rFonts w:ascii="Times New Roman" w:hAnsi="Times New Roman" w:cs="Times New Roman"/>
          <w:b/>
          <w:sz w:val="24"/>
          <w:szCs w:val="24"/>
          <w:u w:val="single"/>
        </w:rPr>
      </w:pPr>
    </w:p>
    <w:p w14:paraId="76F5E238" w14:textId="77777777" w:rsidR="00D813AA" w:rsidRDefault="00D813AA" w:rsidP="009D7969">
      <w:pPr>
        <w:rPr>
          <w:rFonts w:ascii="Times New Roman" w:hAnsi="Times New Roman" w:cs="Times New Roman"/>
          <w:b/>
          <w:sz w:val="24"/>
          <w:szCs w:val="24"/>
          <w:u w:val="single"/>
        </w:rPr>
      </w:pPr>
    </w:p>
    <w:p w14:paraId="201D79C5" w14:textId="77777777" w:rsidR="00CF0B9D" w:rsidRDefault="00CF0B9D">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01C01895" w14:textId="41DB9630" w:rsidR="00F0167F" w:rsidRPr="00213F66" w:rsidRDefault="009D7969" w:rsidP="009D7969">
      <w:pPr>
        <w:rPr>
          <w:rFonts w:ascii="Times New Roman" w:hAnsi="Times New Roman" w:cs="Times New Roman"/>
          <w:b/>
          <w:sz w:val="32"/>
          <w:szCs w:val="32"/>
          <w:u w:val="single"/>
        </w:rPr>
      </w:pPr>
      <w:r w:rsidRPr="00213F66">
        <w:rPr>
          <w:rFonts w:ascii="Times New Roman" w:hAnsi="Times New Roman" w:cs="Times New Roman"/>
          <w:b/>
          <w:sz w:val="32"/>
          <w:szCs w:val="32"/>
          <w:u w:val="single"/>
        </w:rPr>
        <w:lastRenderedPageBreak/>
        <w:t>Minimum Criteria for Promotion:</w:t>
      </w:r>
    </w:p>
    <w:p w14:paraId="42E59552" w14:textId="39F524CB" w:rsidR="00F0167F" w:rsidRPr="00464C53" w:rsidRDefault="00F0167F" w:rsidP="00F0167F">
      <w:pPr>
        <w:rPr>
          <w:rFonts w:ascii="Times New Roman" w:hAnsi="Times New Roman" w:cs="Times New Roman"/>
          <w:b/>
          <w:sz w:val="24"/>
          <w:szCs w:val="24"/>
        </w:rPr>
      </w:pPr>
      <w:r w:rsidRPr="00464C53">
        <w:rPr>
          <w:rFonts w:ascii="Times New Roman" w:hAnsi="Times New Roman" w:cs="Times New Roman"/>
          <w:b/>
          <w:sz w:val="24"/>
          <w:szCs w:val="24"/>
        </w:rPr>
        <w:t xml:space="preserve">Promotion from Instructor to Assistant Professor: </w:t>
      </w:r>
    </w:p>
    <w:p w14:paraId="7C9E3EEE" w14:textId="77777777" w:rsidR="00F0167F" w:rsidRPr="00164E17" w:rsidRDefault="00F0167F" w:rsidP="00F0167F">
      <w:pPr>
        <w:ind w:firstLine="720"/>
        <w:rPr>
          <w:rFonts w:ascii="Times New Roman" w:hAnsi="Times New Roman" w:cs="Times New Roman"/>
          <w:sz w:val="24"/>
          <w:szCs w:val="24"/>
        </w:rPr>
      </w:pPr>
      <w:r w:rsidRPr="00164E17">
        <w:rPr>
          <w:rFonts w:ascii="Times New Roman" w:hAnsi="Times New Roman" w:cs="Times New Roman"/>
          <w:sz w:val="24"/>
          <w:szCs w:val="24"/>
        </w:rPr>
        <w:t xml:space="preserve">1. Minimum of </w:t>
      </w:r>
      <w:bookmarkStart w:id="0" w:name="_Hlk73475372"/>
      <w:r>
        <w:rPr>
          <w:rFonts w:ascii="Times New Roman" w:hAnsi="Times New Roman" w:cs="Times New Roman"/>
          <w:sz w:val="24"/>
          <w:szCs w:val="24"/>
        </w:rPr>
        <w:t>4</w:t>
      </w:r>
      <w:r w:rsidRPr="00164E17">
        <w:rPr>
          <w:rFonts w:ascii="Times New Roman" w:hAnsi="Times New Roman" w:cs="Times New Roman"/>
          <w:sz w:val="24"/>
          <w:szCs w:val="24"/>
        </w:rPr>
        <w:t xml:space="preserve"> years </w:t>
      </w:r>
      <w:bookmarkEnd w:id="0"/>
      <w:r w:rsidRPr="00164E17">
        <w:rPr>
          <w:rFonts w:ascii="Times New Roman" w:hAnsi="Times New Roman" w:cs="Times New Roman"/>
          <w:sz w:val="24"/>
          <w:szCs w:val="24"/>
        </w:rPr>
        <w:t>held at the previous rank</w:t>
      </w:r>
      <w:r>
        <w:rPr>
          <w:rFonts w:ascii="Times New Roman" w:hAnsi="Times New Roman" w:cs="Times New Roman"/>
          <w:sz w:val="24"/>
          <w:szCs w:val="24"/>
        </w:rPr>
        <w:t xml:space="preserve"> at the time of application for promotion</w:t>
      </w:r>
      <w:r w:rsidRPr="00164E17">
        <w:rPr>
          <w:rFonts w:ascii="Times New Roman" w:hAnsi="Times New Roman" w:cs="Times New Roman"/>
          <w:sz w:val="24"/>
          <w:szCs w:val="24"/>
        </w:rPr>
        <w:t xml:space="preserve">. </w:t>
      </w:r>
    </w:p>
    <w:p w14:paraId="5DE12FFD" w14:textId="77777777" w:rsidR="00F0167F"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2</w:t>
      </w:r>
      <w:r w:rsidRPr="00164E17">
        <w:rPr>
          <w:rFonts w:ascii="Times New Roman" w:hAnsi="Times New Roman" w:cs="Times New Roman"/>
          <w:sz w:val="24"/>
          <w:szCs w:val="24"/>
        </w:rPr>
        <w:t xml:space="preserve">. </w:t>
      </w:r>
      <w:r>
        <w:rPr>
          <w:rFonts w:ascii="Times New Roman" w:hAnsi="Times New Roman" w:cs="Times New Roman"/>
          <w:sz w:val="24"/>
          <w:szCs w:val="24"/>
        </w:rPr>
        <w:t>Minimum of master’s degree with 4 years of higher education fulltime teaching experience</w:t>
      </w:r>
    </w:p>
    <w:p w14:paraId="22FADCBF" w14:textId="77777777" w:rsidR="00F0167F" w:rsidRPr="00164E17"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 xml:space="preserve">3. </w:t>
      </w:r>
      <w:r w:rsidRPr="00164E17">
        <w:rPr>
          <w:rFonts w:ascii="Times New Roman" w:hAnsi="Times New Roman" w:cs="Times New Roman"/>
          <w:sz w:val="24"/>
          <w:szCs w:val="24"/>
        </w:rPr>
        <w:t xml:space="preserve">The faculty member must be performing satisfactorily as indicated by </w:t>
      </w:r>
      <w:r>
        <w:rPr>
          <w:rFonts w:ascii="Times New Roman" w:hAnsi="Times New Roman" w:cs="Times New Roman"/>
          <w:sz w:val="24"/>
          <w:szCs w:val="24"/>
        </w:rPr>
        <w:t xml:space="preserve">the </w:t>
      </w:r>
      <w:r w:rsidRPr="00164E17">
        <w:rPr>
          <w:rFonts w:ascii="Times New Roman" w:hAnsi="Times New Roman" w:cs="Times New Roman"/>
          <w:sz w:val="24"/>
          <w:szCs w:val="24"/>
        </w:rPr>
        <w:t xml:space="preserve">Kettering College Faculty Development Plan and must have been formally evaluated in the previous evaluation period. </w:t>
      </w:r>
    </w:p>
    <w:p w14:paraId="0CF34B14" w14:textId="770FE562" w:rsidR="00F0167F" w:rsidRPr="00164E17"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4</w:t>
      </w:r>
      <w:r w:rsidRPr="00164E17">
        <w:rPr>
          <w:rFonts w:ascii="Times New Roman" w:hAnsi="Times New Roman" w:cs="Times New Roman"/>
          <w:sz w:val="24"/>
          <w:szCs w:val="24"/>
        </w:rPr>
        <w:t xml:space="preserve">. Documented demonstration of the design, implementation, and/or assessment of learning facilitation. </w:t>
      </w:r>
      <w:r w:rsidR="004B6199">
        <w:rPr>
          <w:rFonts w:ascii="Times New Roman" w:hAnsi="Times New Roman" w:cs="Times New Roman"/>
          <w:sz w:val="24"/>
          <w:szCs w:val="24"/>
        </w:rPr>
        <w:t xml:space="preserve">This includes </w:t>
      </w:r>
      <w:r w:rsidR="009D7969">
        <w:rPr>
          <w:rFonts w:ascii="Times New Roman" w:hAnsi="Times New Roman" w:cs="Times New Roman"/>
          <w:sz w:val="24"/>
          <w:szCs w:val="24"/>
        </w:rPr>
        <w:t>documentation of the formal peer review teaching process with college approved reviewers.</w:t>
      </w:r>
    </w:p>
    <w:p w14:paraId="6C9400E0" w14:textId="77777777" w:rsidR="00F0167F" w:rsidRPr="00164E17"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5</w:t>
      </w:r>
      <w:r w:rsidRPr="00164E17">
        <w:rPr>
          <w:rFonts w:ascii="Times New Roman" w:hAnsi="Times New Roman" w:cs="Times New Roman"/>
          <w:sz w:val="24"/>
          <w:szCs w:val="24"/>
        </w:rPr>
        <w:t xml:space="preserve">. Evidence of participation within and service to the college community demonstrated by committee membership and other college activities. </w:t>
      </w:r>
    </w:p>
    <w:p w14:paraId="04F27D93" w14:textId="77777777" w:rsidR="00F0167F" w:rsidRPr="00164E17"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6</w:t>
      </w:r>
      <w:r w:rsidRPr="00164E17">
        <w:rPr>
          <w:rFonts w:ascii="Times New Roman" w:hAnsi="Times New Roman" w:cs="Times New Roman"/>
          <w:sz w:val="24"/>
          <w:szCs w:val="24"/>
        </w:rPr>
        <w:t xml:space="preserve">. Evidence of professional development demonstrated by participation in faculty development activities, workshops, conferences and in-service activities. </w:t>
      </w:r>
    </w:p>
    <w:p w14:paraId="65C82EF7" w14:textId="77777777" w:rsidR="00F0167F" w:rsidRPr="00164E17"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7</w:t>
      </w:r>
      <w:r w:rsidRPr="00164E17">
        <w:rPr>
          <w:rFonts w:ascii="Times New Roman" w:hAnsi="Times New Roman" w:cs="Times New Roman"/>
          <w:sz w:val="24"/>
          <w:szCs w:val="24"/>
        </w:rPr>
        <w:t xml:space="preserve">. Evidence of service that may include local community, educational, civic, church, national and international organizations. </w:t>
      </w:r>
    </w:p>
    <w:p w14:paraId="4BBEAD45" w14:textId="77777777" w:rsidR="00F0167F" w:rsidRDefault="00F0167F" w:rsidP="00F0167F">
      <w:pPr>
        <w:ind w:left="900" w:hanging="180"/>
        <w:rPr>
          <w:rFonts w:ascii="Times New Roman" w:hAnsi="Times New Roman" w:cs="Times New Roman"/>
          <w:sz w:val="24"/>
          <w:szCs w:val="24"/>
        </w:rPr>
      </w:pPr>
      <w:r>
        <w:rPr>
          <w:rFonts w:ascii="Times New Roman" w:hAnsi="Times New Roman" w:cs="Times New Roman"/>
          <w:sz w:val="24"/>
          <w:szCs w:val="24"/>
        </w:rPr>
        <w:t>8</w:t>
      </w:r>
      <w:r w:rsidRPr="00164E17">
        <w:rPr>
          <w:rFonts w:ascii="Times New Roman" w:hAnsi="Times New Roman" w:cs="Times New Roman"/>
          <w:sz w:val="24"/>
          <w:szCs w:val="24"/>
        </w:rPr>
        <w:t xml:space="preserve">. Essential Performance Areas for an Assistant Professor. Demonstrates competence in four Essential Performance Areas: </w:t>
      </w:r>
    </w:p>
    <w:p w14:paraId="6D0A0D5A" w14:textId="77777777" w:rsidR="00F0167F" w:rsidRPr="00487A92" w:rsidRDefault="00F0167F" w:rsidP="00EF16AD">
      <w:pPr>
        <w:pStyle w:val="ListParagraph"/>
        <w:numPr>
          <w:ilvl w:val="0"/>
          <w:numId w:val="4"/>
        </w:numPr>
        <w:rPr>
          <w:rFonts w:ascii="Times New Roman" w:hAnsi="Times New Roman" w:cs="Times New Roman"/>
          <w:sz w:val="24"/>
          <w:szCs w:val="24"/>
        </w:rPr>
      </w:pPr>
      <w:r w:rsidRPr="00487A92">
        <w:rPr>
          <w:rFonts w:ascii="Times New Roman" w:hAnsi="Times New Roman" w:cs="Times New Roman"/>
          <w:sz w:val="24"/>
          <w:szCs w:val="24"/>
        </w:rPr>
        <w:t>Scholarship and Professional Growth</w:t>
      </w:r>
    </w:p>
    <w:p w14:paraId="35AF1501" w14:textId="77777777" w:rsidR="00F0167F" w:rsidRPr="00487A92" w:rsidRDefault="00F0167F" w:rsidP="00EF16AD">
      <w:pPr>
        <w:pStyle w:val="ListParagraph"/>
        <w:numPr>
          <w:ilvl w:val="0"/>
          <w:numId w:val="4"/>
        </w:numPr>
        <w:rPr>
          <w:rFonts w:ascii="Times New Roman" w:hAnsi="Times New Roman" w:cs="Times New Roman"/>
          <w:sz w:val="24"/>
          <w:szCs w:val="24"/>
        </w:rPr>
      </w:pPr>
      <w:r w:rsidRPr="00487A92">
        <w:rPr>
          <w:rFonts w:ascii="Times New Roman" w:hAnsi="Times New Roman" w:cs="Times New Roman"/>
          <w:sz w:val="24"/>
          <w:szCs w:val="24"/>
        </w:rPr>
        <w:t>Teaching/Learning Facilitation</w:t>
      </w:r>
    </w:p>
    <w:p w14:paraId="18C5A301" w14:textId="77777777" w:rsidR="00F0167F" w:rsidRPr="00487A92" w:rsidRDefault="00F0167F" w:rsidP="00EF16AD">
      <w:pPr>
        <w:pStyle w:val="ListParagraph"/>
        <w:numPr>
          <w:ilvl w:val="0"/>
          <w:numId w:val="4"/>
        </w:numPr>
        <w:rPr>
          <w:rFonts w:ascii="Times New Roman" w:hAnsi="Times New Roman" w:cs="Times New Roman"/>
          <w:sz w:val="24"/>
          <w:szCs w:val="24"/>
        </w:rPr>
      </w:pPr>
      <w:r w:rsidRPr="00487A92">
        <w:rPr>
          <w:rFonts w:ascii="Times New Roman" w:hAnsi="Times New Roman" w:cs="Times New Roman"/>
          <w:sz w:val="24"/>
          <w:szCs w:val="24"/>
        </w:rPr>
        <w:t>Assessment and Evaluation</w:t>
      </w:r>
    </w:p>
    <w:p w14:paraId="710B1675" w14:textId="77777777" w:rsidR="00F0167F" w:rsidRPr="00487A92" w:rsidRDefault="00F0167F" w:rsidP="00EF16AD">
      <w:pPr>
        <w:pStyle w:val="ListParagraph"/>
        <w:numPr>
          <w:ilvl w:val="0"/>
          <w:numId w:val="4"/>
        </w:numPr>
        <w:rPr>
          <w:rFonts w:ascii="Times New Roman" w:hAnsi="Times New Roman" w:cs="Times New Roman"/>
          <w:sz w:val="24"/>
          <w:szCs w:val="24"/>
        </w:rPr>
      </w:pPr>
      <w:r w:rsidRPr="00487A92">
        <w:rPr>
          <w:rFonts w:ascii="Times New Roman" w:hAnsi="Times New Roman" w:cs="Times New Roman"/>
          <w:sz w:val="24"/>
          <w:szCs w:val="24"/>
        </w:rPr>
        <w:t xml:space="preserve">Student Development </w:t>
      </w:r>
    </w:p>
    <w:p w14:paraId="51697014" w14:textId="77777777" w:rsidR="00F0167F" w:rsidRPr="00805C21" w:rsidRDefault="00F0167F" w:rsidP="00F0167F">
      <w:pPr>
        <w:ind w:left="990" w:hanging="270"/>
        <w:rPr>
          <w:rFonts w:ascii="Times New Roman" w:hAnsi="Times New Roman" w:cs="Times New Roman"/>
          <w:sz w:val="24"/>
          <w:szCs w:val="24"/>
        </w:rPr>
      </w:pPr>
      <w:r>
        <w:rPr>
          <w:rFonts w:ascii="Times New Roman" w:hAnsi="Times New Roman" w:cs="Times New Roman"/>
          <w:sz w:val="24"/>
          <w:szCs w:val="24"/>
        </w:rPr>
        <w:t>9</w:t>
      </w:r>
      <w:r w:rsidRPr="00164E17">
        <w:rPr>
          <w:rFonts w:ascii="Times New Roman" w:hAnsi="Times New Roman" w:cs="Times New Roman"/>
          <w:sz w:val="24"/>
          <w:szCs w:val="24"/>
        </w:rPr>
        <w:t xml:space="preserve">. Candidates for promotion to the rank of Assistant Professor must give evidence of active engagement in </w:t>
      </w:r>
      <w:r>
        <w:rPr>
          <w:rFonts w:ascii="Times New Roman" w:hAnsi="Times New Roman" w:cs="Times New Roman"/>
          <w:sz w:val="24"/>
          <w:szCs w:val="24"/>
        </w:rPr>
        <w:t>scholarship</w:t>
      </w:r>
      <w:r w:rsidRPr="00164E17">
        <w:rPr>
          <w:rFonts w:ascii="Times New Roman" w:hAnsi="Times New Roman" w:cs="Times New Roman"/>
          <w:sz w:val="24"/>
          <w:szCs w:val="24"/>
        </w:rPr>
        <w:t xml:space="preserve"> in their area of specialization. Candidates can satisfy this requirement by</w:t>
      </w:r>
      <w:r>
        <w:rPr>
          <w:rFonts w:ascii="Times New Roman" w:hAnsi="Times New Roman" w:cs="Times New Roman"/>
          <w:sz w:val="24"/>
          <w:szCs w:val="24"/>
        </w:rPr>
        <w:t xml:space="preserve"> </w:t>
      </w:r>
      <w:r w:rsidRPr="00805C21">
        <w:rPr>
          <w:rFonts w:ascii="Times New Roman" w:hAnsi="Times New Roman" w:cs="Times New Roman"/>
          <w:sz w:val="24"/>
          <w:szCs w:val="24"/>
        </w:rPr>
        <w:t>provid</w:t>
      </w:r>
      <w:r>
        <w:rPr>
          <w:rFonts w:ascii="Times New Roman" w:hAnsi="Times New Roman" w:cs="Times New Roman"/>
          <w:sz w:val="24"/>
          <w:szCs w:val="24"/>
        </w:rPr>
        <w:t>ing</w:t>
      </w:r>
      <w:r w:rsidRPr="00805C21">
        <w:rPr>
          <w:rFonts w:ascii="Times New Roman" w:hAnsi="Times New Roman" w:cs="Times New Roman"/>
          <w:sz w:val="24"/>
          <w:szCs w:val="24"/>
        </w:rPr>
        <w:t xml:space="preserve"> evidence of active engagement in the scholarship of teaching and one of the other three models of scholarship. Candidates </w:t>
      </w:r>
      <w:r>
        <w:rPr>
          <w:rFonts w:ascii="Times New Roman" w:hAnsi="Times New Roman" w:cs="Times New Roman"/>
          <w:sz w:val="24"/>
          <w:szCs w:val="24"/>
        </w:rPr>
        <w:t xml:space="preserve">will be required to </w:t>
      </w:r>
      <w:r w:rsidRPr="00805C21">
        <w:rPr>
          <w:rFonts w:ascii="Times New Roman" w:hAnsi="Times New Roman" w:cs="Times New Roman"/>
          <w:sz w:val="24"/>
          <w:szCs w:val="24"/>
        </w:rPr>
        <w:t>complet</w:t>
      </w:r>
      <w:r>
        <w:rPr>
          <w:rFonts w:ascii="Times New Roman" w:hAnsi="Times New Roman" w:cs="Times New Roman"/>
          <w:sz w:val="24"/>
          <w:szCs w:val="24"/>
        </w:rPr>
        <w:t>e</w:t>
      </w:r>
      <w:r w:rsidRPr="00805C21">
        <w:rPr>
          <w:rFonts w:ascii="Times New Roman" w:hAnsi="Times New Roman" w:cs="Times New Roman"/>
          <w:sz w:val="24"/>
          <w:szCs w:val="24"/>
        </w:rPr>
        <w:t xml:space="preserve"> two or more of the examples in the scholarship categories</w:t>
      </w:r>
      <w:r>
        <w:rPr>
          <w:rFonts w:ascii="Times New Roman" w:hAnsi="Times New Roman" w:cs="Times New Roman"/>
          <w:sz w:val="24"/>
          <w:szCs w:val="24"/>
        </w:rPr>
        <w:t xml:space="preserve"> while at the rank of Instructor</w:t>
      </w:r>
      <w:r w:rsidRPr="00805C21">
        <w:rPr>
          <w:rFonts w:ascii="Times New Roman" w:hAnsi="Times New Roman" w:cs="Times New Roman"/>
          <w:sz w:val="24"/>
          <w:szCs w:val="24"/>
        </w:rPr>
        <w:t xml:space="preserve">. </w:t>
      </w:r>
    </w:p>
    <w:p w14:paraId="54FD868E" w14:textId="2CE5AD7E" w:rsidR="00F0167F" w:rsidRPr="00164E17" w:rsidRDefault="00F0167F" w:rsidP="00F0167F">
      <w:pPr>
        <w:ind w:left="1080" w:hanging="360"/>
        <w:rPr>
          <w:rFonts w:ascii="Times New Roman" w:hAnsi="Times New Roman" w:cs="Times New Roman"/>
          <w:sz w:val="24"/>
          <w:szCs w:val="24"/>
        </w:rPr>
      </w:pPr>
      <w:r w:rsidRPr="00164E17">
        <w:rPr>
          <w:rFonts w:ascii="Times New Roman" w:hAnsi="Times New Roman" w:cs="Times New Roman"/>
          <w:sz w:val="24"/>
          <w:szCs w:val="24"/>
        </w:rPr>
        <w:t>1</w:t>
      </w:r>
      <w:r>
        <w:rPr>
          <w:rFonts w:ascii="Times New Roman" w:hAnsi="Times New Roman" w:cs="Times New Roman"/>
          <w:sz w:val="24"/>
          <w:szCs w:val="24"/>
        </w:rPr>
        <w:t>0</w:t>
      </w:r>
      <w:r w:rsidRPr="00164E17">
        <w:rPr>
          <w:rFonts w:ascii="Times New Roman" w:hAnsi="Times New Roman" w:cs="Times New Roman"/>
          <w:sz w:val="24"/>
          <w:szCs w:val="24"/>
        </w:rPr>
        <w:t xml:space="preserve">. A </w:t>
      </w:r>
      <w:r>
        <w:rPr>
          <w:rFonts w:ascii="Times New Roman" w:hAnsi="Times New Roman" w:cs="Times New Roman"/>
          <w:sz w:val="24"/>
          <w:szCs w:val="24"/>
        </w:rPr>
        <w:t xml:space="preserve">confirmation form </w:t>
      </w:r>
      <w:r w:rsidRPr="00164E17">
        <w:rPr>
          <w:rFonts w:ascii="Times New Roman" w:hAnsi="Times New Roman" w:cs="Times New Roman"/>
          <w:sz w:val="24"/>
          <w:szCs w:val="24"/>
        </w:rPr>
        <w:t>letter from the faculty member’s department chair must accompany the application for promotion.</w:t>
      </w:r>
      <w:r w:rsidR="00BE6E3F">
        <w:rPr>
          <w:rFonts w:ascii="Times New Roman" w:hAnsi="Times New Roman" w:cs="Times New Roman"/>
          <w:sz w:val="24"/>
          <w:szCs w:val="24"/>
        </w:rPr>
        <w:t xml:space="preserve"> Th</w:t>
      </w:r>
      <w:r w:rsidR="00062C91">
        <w:rPr>
          <w:rFonts w:ascii="Times New Roman" w:hAnsi="Times New Roman" w:cs="Times New Roman"/>
          <w:sz w:val="24"/>
          <w:szCs w:val="24"/>
        </w:rPr>
        <w:t>e department chair should submit this letter directly to the Promotions Committee chair.</w:t>
      </w:r>
    </w:p>
    <w:p w14:paraId="6B66BA76" w14:textId="77777777" w:rsidR="00EE13A7" w:rsidRDefault="00EE13A7" w:rsidP="00F0167F">
      <w:pPr>
        <w:rPr>
          <w:rFonts w:ascii="Times New Roman" w:hAnsi="Times New Roman" w:cs="Times New Roman"/>
          <w:b/>
          <w:sz w:val="24"/>
          <w:szCs w:val="24"/>
        </w:rPr>
      </w:pPr>
      <w:r>
        <w:rPr>
          <w:rFonts w:ascii="Times New Roman" w:hAnsi="Times New Roman" w:cs="Times New Roman"/>
          <w:b/>
          <w:sz w:val="24"/>
          <w:szCs w:val="24"/>
        </w:rPr>
        <w:br/>
      </w:r>
    </w:p>
    <w:p w14:paraId="7226985C" w14:textId="77777777" w:rsidR="00EE13A7" w:rsidRDefault="00EE13A7">
      <w:pPr>
        <w:rPr>
          <w:rFonts w:ascii="Times New Roman" w:hAnsi="Times New Roman" w:cs="Times New Roman"/>
          <w:b/>
          <w:sz w:val="24"/>
          <w:szCs w:val="24"/>
        </w:rPr>
      </w:pPr>
      <w:r>
        <w:rPr>
          <w:rFonts w:ascii="Times New Roman" w:hAnsi="Times New Roman" w:cs="Times New Roman"/>
          <w:b/>
          <w:sz w:val="24"/>
          <w:szCs w:val="24"/>
        </w:rPr>
        <w:br w:type="page"/>
      </w:r>
    </w:p>
    <w:p w14:paraId="6BE911CA" w14:textId="5F0C33A8" w:rsidR="00F0167F" w:rsidRPr="00164E17" w:rsidRDefault="00F0167F" w:rsidP="00F0167F">
      <w:pPr>
        <w:rPr>
          <w:rFonts w:ascii="Times New Roman" w:hAnsi="Times New Roman" w:cs="Times New Roman"/>
          <w:b/>
          <w:sz w:val="24"/>
          <w:szCs w:val="24"/>
        </w:rPr>
      </w:pPr>
      <w:r w:rsidRPr="00164E17">
        <w:rPr>
          <w:rFonts w:ascii="Times New Roman" w:hAnsi="Times New Roman" w:cs="Times New Roman"/>
          <w:b/>
          <w:sz w:val="24"/>
          <w:szCs w:val="24"/>
        </w:rPr>
        <w:lastRenderedPageBreak/>
        <w:t xml:space="preserve">Promotion from Assistant Professor to Associate Professor: </w:t>
      </w:r>
    </w:p>
    <w:p w14:paraId="675C5A3B" w14:textId="77777777" w:rsidR="00F0167F" w:rsidRPr="00434F08" w:rsidRDefault="00F0167F" w:rsidP="00EF16AD">
      <w:pPr>
        <w:pStyle w:val="ListParagraph"/>
        <w:numPr>
          <w:ilvl w:val="0"/>
          <w:numId w:val="1"/>
        </w:numPr>
        <w:rPr>
          <w:rFonts w:ascii="Times New Roman" w:hAnsi="Times New Roman" w:cs="Times New Roman"/>
          <w:sz w:val="24"/>
          <w:szCs w:val="24"/>
        </w:rPr>
      </w:pPr>
      <w:r w:rsidRPr="00434F08">
        <w:rPr>
          <w:rFonts w:ascii="Times New Roman" w:hAnsi="Times New Roman" w:cs="Times New Roman"/>
          <w:sz w:val="24"/>
          <w:szCs w:val="24"/>
        </w:rPr>
        <w:t xml:space="preserve">A minimum of 4 years held at the previous rank at the time of application for </w:t>
      </w:r>
    </w:p>
    <w:p w14:paraId="5CFE8058" w14:textId="77777777" w:rsidR="00F0167F" w:rsidRPr="00434F08" w:rsidRDefault="00F0167F" w:rsidP="00F0167F">
      <w:pPr>
        <w:pStyle w:val="ListParagraph"/>
        <w:ind w:left="1080"/>
        <w:rPr>
          <w:rFonts w:ascii="Times New Roman" w:hAnsi="Times New Roman" w:cs="Times New Roman"/>
          <w:sz w:val="24"/>
          <w:szCs w:val="24"/>
        </w:rPr>
      </w:pPr>
      <w:r w:rsidRPr="00434F08">
        <w:rPr>
          <w:rFonts w:ascii="Times New Roman" w:hAnsi="Times New Roman" w:cs="Times New Roman"/>
          <w:sz w:val="24"/>
          <w:szCs w:val="24"/>
        </w:rPr>
        <w:t>promotion.</w:t>
      </w:r>
    </w:p>
    <w:p w14:paraId="2A8E93ED" w14:textId="77777777" w:rsidR="00F0167F" w:rsidRPr="00434F08" w:rsidRDefault="00F0167F" w:rsidP="00EF16AD">
      <w:pPr>
        <w:pStyle w:val="ListParagraph"/>
        <w:numPr>
          <w:ilvl w:val="0"/>
          <w:numId w:val="1"/>
        </w:numPr>
        <w:rPr>
          <w:rFonts w:ascii="Times New Roman" w:hAnsi="Times New Roman" w:cs="Times New Roman"/>
          <w:sz w:val="24"/>
          <w:szCs w:val="24"/>
        </w:rPr>
      </w:pPr>
      <w:r w:rsidRPr="00434F08">
        <w:rPr>
          <w:rFonts w:ascii="Times New Roman" w:hAnsi="Times New Roman" w:cs="Times New Roman"/>
          <w:sz w:val="24"/>
          <w:szCs w:val="24"/>
        </w:rPr>
        <w:t xml:space="preserve">A master’s degree with a minimum of ten years of higher education fulltime teaching </w:t>
      </w:r>
    </w:p>
    <w:p w14:paraId="3ACDAA6A" w14:textId="77777777" w:rsidR="00F0167F" w:rsidRPr="00434F08" w:rsidRDefault="00F0167F" w:rsidP="00F0167F">
      <w:pPr>
        <w:pStyle w:val="ListParagraph"/>
        <w:ind w:left="1080"/>
        <w:rPr>
          <w:rFonts w:ascii="Times New Roman" w:hAnsi="Times New Roman" w:cs="Times New Roman"/>
          <w:sz w:val="24"/>
          <w:szCs w:val="24"/>
        </w:rPr>
      </w:pPr>
      <w:r w:rsidRPr="00434F08">
        <w:rPr>
          <w:rFonts w:ascii="Times New Roman" w:hAnsi="Times New Roman" w:cs="Times New Roman"/>
          <w:sz w:val="24"/>
          <w:szCs w:val="24"/>
        </w:rPr>
        <w:t xml:space="preserve">experience. </w:t>
      </w:r>
    </w:p>
    <w:p w14:paraId="7F0F6AA3" w14:textId="77777777" w:rsidR="00F0167F" w:rsidRPr="00164E17" w:rsidRDefault="00F0167F" w:rsidP="00F0167F">
      <w:pPr>
        <w:ind w:firstLine="720"/>
        <w:rPr>
          <w:rFonts w:ascii="Times New Roman" w:hAnsi="Times New Roman" w:cs="Times New Roman"/>
          <w:sz w:val="24"/>
          <w:szCs w:val="24"/>
        </w:rPr>
      </w:pPr>
      <w:r w:rsidRPr="00164E17">
        <w:rPr>
          <w:rFonts w:ascii="Times New Roman" w:hAnsi="Times New Roman" w:cs="Times New Roman"/>
          <w:sz w:val="24"/>
          <w:szCs w:val="24"/>
        </w:rPr>
        <w:t xml:space="preserve">-OR-  </w:t>
      </w:r>
    </w:p>
    <w:p w14:paraId="0D7AF005" w14:textId="77777777" w:rsidR="00F0167F" w:rsidRDefault="00F0167F" w:rsidP="00F0167F">
      <w:pPr>
        <w:ind w:left="990" w:hanging="270"/>
        <w:rPr>
          <w:rFonts w:ascii="Times New Roman" w:hAnsi="Times New Roman" w:cs="Times New Roman"/>
          <w:sz w:val="24"/>
          <w:szCs w:val="24"/>
        </w:rPr>
      </w:pPr>
      <w:r w:rsidRPr="00164E17">
        <w:rPr>
          <w:rFonts w:ascii="Times New Roman" w:hAnsi="Times New Roman" w:cs="Times New Roman"/>
          <w:sz w:val="24"/>
          <w:szCs w:val="24"/>
        </w:rPr>
        <w:t xml:space="preserve">3. Doctorate degree with a minimum of five years of </w:t>
      </w:r>
      <w:r>
        <w:rPr>
          <w:rFonts w:ascii="Times New Roman" w:hAnsi="Times New Roman" w:cs="Times New Roman"/>
          <w:sz w:val="24"/>
          <w:szCs w:val="24"/>
        </w:rPr>
        <w:t xml:space="preserve">higher education </w:t>
      </w:r>
      <w:r w:rsidRPr="00164E17">
        <w:rPr>
          <w:rFonts w:ascii="Times New Roman" w:hAnsi="Times New Roman" w:cs="Times New Roman"/>
          <w:sz w:val="24"/>
          <w:szCs w:val="24"/>
        </w:rPr>
        <w:t xml:space="preserve">fulltime teaching experience. </w:t>
      </w:r>
    </w:p>
    <w:p w14:paraId="4056AC95" w14:textId="77777777" w:rsidR="00F0167F" w:rsidRPr="00164E17" w:rsidRDefault="00F0167F" w:rsidP="00062C91">
      <w:pPr>
        <w:ind w:left="720"/>
        <w:rPr>
          <w:rFonts w:ascii="Times New Roman" w:hAnsi="Times New Roman" w:cs="Times New Roman"/>
          <w:sz w:val="24"/>
          <w:szCs w:val="24"/>
        </w:rPr>
      </w:pPr>
      <w:r w:rsidRPr="004408A5">
        <w:rPr>
          <w:rFonts w:ascii="Times New Roman" w:hAnsi="Times New Roman" w:cs="Times New Roman"/>
          <w:b/>
          <w:bCs/>
          <w:sz w:val="24"/>
          <w:szCs w:val="24"/>
        </w:rPr>
        <w:t>NOTE</w:t>
      </w:r>
      <w:r>
        <w:rPr>
          <w:rFonts w:ascii="Times New Roman" w:hAnsi="Times New Roman" w:cs="Times New Roman"/>
          <w:sz w:val="24"/>
          <w:szCs w:val="24"/>
        </w:rPr>
        <w:t xml:space="preserve">: Clinical educator/preceptor experience will be considered: for every four years of documented fulltime clinical educator/preceptor experience, one year of fulltime teaching experience may be awarded up to a maximum of 4 years. Documentation of clinical educator/preceptor experience should be presented at hiring and included in the candidate’s promotion portfolio. </w:t>
      </w:r>
    </w:p>
    <w:p w14:paraId="5827B5E1" w14:textId="77777777" w:rsidR="00F0167F" w:rsidRPr="00434F08" w:rsidRDefault="00F0167F" w:rsidP="00EF16AD">
      <w:pPr>
        <w:pStyle w:val="ListParagraph"/>
        <w:numPr>
          <w:ilvl w:val="0"/>
          <w:numId w:val="2"/>
        </w:numPr>
        <w:ind w:left="990" w:hanging="270"/>
        <w:rPr>
          <w:rFonts w:ascii="Times New Roman" w:hAnsi="Times New Roman" w:cs="Times New Roman"/>
          <w:sz w:val="24"/>
          <w:szCs w:val="24"/>
        </w:rPr>
      </w:pPr>
      <w:r w:rsidRPr="00434F08">
        <w:rPr>
          <w:rFonts w:ascii="Times New Roman" w:hAnsi="Times New Roman" w:cs="Times New Roman"/>
          <w:sz w:val="24"/>
          <w:szCs w:val="24"/>
        </w:rPr>
        <w:t xml:space="preserve">The faculty member must be performing satisfactorily as indicated by Kettering </w:t>
      </w:r>
    </w:p>
    <w:p w14:paraId="06796C35" w14:textId="77777777" w:rsidR="00F0167F" w:rsidRDefault="00F0167F" w:rsidP="00F0167F">
      <w:pPr>
        <w:pStyle w:val="ListParagraph"/>
        <w:ind w:left="990"/>
        <w:rPr>
          <w:rFonts w:ascii="Times New Roman" w:hAnsi="Times New Roman" w:cs="Times New Roman"/>
          <w:sz w:val="24"/>
          <w:szCs w:val="24"/>
        </w:rPr>
      </w:pPr>
      <w:r w:rsidRPr="00434F08">
        <w:rPr>
          <w:rFonts w:ascii="Times New Roman" w:hAnsi="Times New Roman" w:cs="Times New Roman"/>
          <w:sz w:val="24"/>
          <w:szCs w:val="24"/>
        </w:rPr>
        <w:t xml:space="preserve">College Faculty Development Plan and must have been formally evaluated in the previous evaluation period. </w:t>
      </w:r>
    </w:p>
    <w:p w14:paraId="7B38DD34" w14:textId="77777777" w:rsidR="00F0167F" w:rsidRPr="00434F08" w:rsidRDefault="00F0167F" w:rsidP="00F0167F">
      <w:pPr>
        <w:pStyle w:val="ListParagraph"/>
        <w:ind w:left="990"/>
        <w:rPr>
          <w:rFonts w:ascii="Times New Roman" w:hAnsi="Times New Roman" w:cs="Times New Roman"/>
          <w:sz w:val="24"/>
          <w:szCs w:val="24"/>
        </w:rPr>
      </w:pPr>
    </w:p>
    <w:p w14:paraId="4F8B1DAF" w14:textId="77777777" w:rsidR="00F0167F" w:rsidRPr="00434F08" w:rsidRDefault="00F0167F" w:rsidP="00EF16AD">
      <w:pPr>
        <w:pStyle w:val="ListParagraph"/>
        <w:numPr>
          <w:ilvl w:val="0"/>
          <w:numId w:val="2"/>
        </w:numPr>
        <w:ind w:left="990" w:hanging="270"/>
        <w:rPr>
          <w:rFonts w:ascii="Times New Roman" w:hAnsi="Times New Roman" w:cs="Times New Roman"/>
          <w:sz w:val="24"/>
          <w:szCs w:val="24"/>
        </w:rPr>
      </w:pPr>
      <w:r w:rsidRPr="00434F08">
        <w:rPr>
          <w:rFonts w:ascii="Times New Roman" w:hAnsi="Times New Roman" w:cs="Times New Roman"/>
          <w:sz w:val="24"/>
          <w:szCs w:val="24"/>
        </w:rPr>
        <w:t xml:space="preserve">Documented demonstration of the design, implementation, and/or assessment of </w:t>
      </w:r>
    </w:p>
    <w:p w14:paraId="26FE9DEA" w14:textId="3F1F7186" w:rsidR="00F0167F" w:rsidRPr="00434F08" w:rsidRDefault="00F0167F" w:rsidP="00F0167F">
      <w:pPr>
        <w:pStyle w:val="ListParagraph"/>
        <w:ind w:left="990"/>
        <w:rPr>
          <w:rFonts w:ascii="Times New Roman" w:hAnsi="Times New Roman" w:cs="Times New Roman"/>
          <w:sz w:val="24"/>
          <w:szCs w:val="24"/>
        </w:rPr>
      </w:pPr>
      <w:r w:rsidRPr="00434F08">
        <w:rPr>
          <w:rFonts w:ascii="Times New Roman" w:hAnsi="Times New Roman" w:cs="Times New Roman"/>
          <w:sz w:val="24"/>
          <w:szCs w:val="24"/>
        </w:rPr>
        <w:t xml:space="preserve">learning facilitation. </w:t>
      </w:r>
      <w:r w:rsidR="00062C91">
        <w:rPr>
          <w:rFonts w:ascii="Times New Roman" w:hAnsi="Times New Roman" w:cs="Times New Roman"/>
          <w:sz w:val="24"/>
          <w:szCs w:val="24"/>
        </w:rPr>
        <w:t>This includes documentation of the formal peer review teaching process with college approved reviewers.</w:t>
      </w:r>
    </w:p>
    <w:p w14:paraId="10FCDD99" w14:textId="77777777" w:rsidR="00F0167F" w:rsidRPr="00164E17" w:rsidRDefault="00F0167F" w:rsidP="00F0167F">
      <w:pPr>
        <w:ind w:left="900" w:hanging="180"/>
        <w:rPr>
          <w:rFonts w:ascii="Times New Roman" w:hAnsi="Times New Roman" w:cs="Times New Roman"/>
          <w:sz w:val="24"/>
          <w:szCs w:val="24"/>
        </w:rPr>
      </w:pPr>
      <w:r w:rsidRPr="00164E17">
        <w:rPr>
          <w:rFonts w:ascii="Times New Roman" w:hAnsi="Times New Roman" w:cs="Times New Roman"/>
          <w:sz w:val="24"/>
          <w:szCs w:val="24"/>
        </w:rPr>
        <w:t xml:space="preserve">6. Evidence of ongoing professional development demonstrated by participation in developmental activities, workshops, conferences, seminars, or other types of in-service activities. </w:t>
      </w:r>
    </w:p>
    <w:p w14:paraId="4FCDE3EA" w14:textId="77777777" w:rsidR="00F0167F" w:rsidRPr="00164E17" w:rsidRDefault="00F0167F" w:rsidP="00F0167F">
      <w:pPr>
        <w:ind w:left="900" w:hanging="180"/>
        <w:rPr>
          <w:rFonts w:ascii="Times New Roman" w:hAnsi="Times New Roman" w:cs="Times New Roman"/>
          <w:sz w:val="24"/>
          <w:szCs w:val="24"/>
        </w:rPr>
      </w:pPr>
      <w:r w:rsidRPr="00164E17">
        <w:rPr>
          <w:rFonts w:ascii="Times New Roman" w:hAnsi="Times New Roman" w:cs="Times New Roman"/>
          <w:sz w:val="24"/>
          <w:szCs w:val="24"/>
        </w:rPr>
        <w:t xml:space="preserve">7. Demonstrated active professional leadership within Kettering College by such activities as College Council membership, committee chair, faculty/staff presentations, and special projects. </w:t>
      </w:r>
    </w:p>
    <w:p w14:paraId="28AD5DBA" w14:textId="77777777" w:rsidR="00F0167F" w:rsidRPr="00164E17" w:rsidRDefault="00F0167F" w:rsidP="00F0167F">
      <w:pPr>
        <w:ind w:left="900" w:hanging="180"/>
        <w:rPr>
          <w:rFonts w:ascii="Times New Roman" w:hAnsi="Times New Roman" w:cs="Times New Roman"/>
          <w:sz w:val="24"/>
          <w:szCs w:val="24"/>
        </w:rPr>
      </w:pPr>
      <w:r w:rsidRPr="00164E17">
        <w:rPr>
          <w:rFonts w:ascii="Times New Roman" w:hAnsi="Times New Roman" w:cs="Times New Roman"/>
          <w:sz w:val="24"/>
          <w:szCs w:val="24"/>
        </w:rPr>
        <w:t xml:space="preserve">8. Evidence of service that may include leadership roles in local community, educational, civic, church, national and international organizations. </w:t>
      </w:r>
    </w:p>
    <w:p w14:paraId="1DF17A9F" w14:textId="77777777" w:rsidR="00F0167F" w:rsidRDefault="00F0167F" w:rsidP="00F0167F">
      <w:pPr>
        <w:ind w:left="900" w:hanging="120"/>
        <w:rPr>
          <w:rFonts w:ascii="Times New Roman" w:hAnsi="Times New Roman" w:cs="Times New Roman"/>
          <w:sz w:val="24"/>
          <w:szCs w:val="24"/>
        </w:rPr>
      </w:pPr>
      <w:r w:rsidRPr="00164E17">
        <w:rPr>
          <w:rFonts w:ascii="Times New Roman" w:hAnsi="Times New Roman" w:cs="Times New Roman"/>
          <w:sz w:val="24"/>
          <w:szCs w:val="24"/>
        </w:rPr>
        <w:t xml:space="preserve">9. Essential Performance Areas for an Associate Professor. Demonstrates competence in five Essential Performance Areas: </w:t>
      </w:r>
    </w:p>
    <w:p w14:paraId="53F9D544" w14:textId="77777777" w:rsidR="00F0167F" w:rsidRDefault="00F0167F" w:rsidP="00EF16AD">
      <w:pPr>
        <w:pStyle w:val="ListParagraph"/>
        <w:numPr>
          <w:ilvl w:val="0"/>
          <w:numId w:val="5"/>
        </w:numPr>
        <w:rPr>
          <w:rFonts w:ascii="Times New Roman" w:hAnsi="Times New Roman" w:cs="Times New Roman"/>
          <w:sz w:val="24"/>
          <w:szCs w:val="24"/>
        </w:rPr>
      </w:pPr>
      <w:r w:rsidRPr="00805C21">
        <w:rPr>
          <w:rFonts w:ascii="Times New Roman" w:hAnsi="Times New Roman" w:cs="Times New Roman"/>
          <w:sz w:val="24"/>
          <w:szCs w:val="24"/>
        </w:rPr>
        <w:t>Scholarship and Professional Growth</w:t>
      </w:r>
    </w:p>
    <w:p w14:paraId="327771B0" w14:textId="77777777" w:rsidR="00F0167F" w:rsidRDefault="00F0167F" w:rsidP="00EF16AD">
      <w:pPr>
        <w:pStyle w:val="ListParagraph"/>
        <w:numPr>
          <w:ilvl w:val="0"/>
          <w:numId w:val="5"/>
        </w:numPr>
        <w:rPr>
          <w:rFonts w:ascii="Times New Roman" w:hAnsi="Times New Roman" w:cs="Times New Roman"/>
          <w:sz w:val="24"/>
          <w:szCs w:val="24"/>
        </w:rPr>
      </w:pPr>
      <w:r w:rsidRPr="00805C21">
        <w:rPr>
          <w:rFonts w:ascii="Times New Roman" w:hAnsi="Times New Roman" w:cs="Times New Roman"/>
          <w:sz w:val="24"/>
          <w:szCs w:val="24"/>
        </w:rPr>
        <w:t>Teaching/Learning Facilitation</w:t>
      </w:r>
    </w:p>
    <w:p w14:paraId="2B513A91" w14:textId="77777777" w:rsidR="00F0167F" w:rsidRDefault="00F0167F" w:rsidP="00EF16AD">
      <w:pPr>
        <w:pStyle w:val="ListParagraph"/>
        <w:numPr>
          <w:ilvl w:val="0"/>
          <w:numId w:val="5"/>
        </w:numPr>
        <w:rPr>
          <w:rFonts w:ascii="Times New Roman" w:hAnsi="Times New Roman" w:cs="Times New Roman"/>
          <w:sz w:val="24"/>
          <w:szCs w:val="24"/>
        </w:rPr>
      </w:pPr>
      <w:r w:rsidRPr="00805C21">
        <w:rPr>
          <w:rFonts w:ascii="Times New Roman" w:hAnsi="Times New Roman" w:cs="Times New Roman"/>
          <w:sz w:val="24"/>
          <w:szCs w:val="24"/>
        </w:rPr>
        <w:t>Assessment and Evaluation</w:t>
      </w:r>
    </w:p>
    <w:p w14:paraId="6640870B" w14:textId="77777777" w:rsidR="00F0167F" w:rsidRDefault="00F0167F" w:rsidP="00EF16AD">
      <w:pPr>
        <w:pStyle w:val="ListParagraph"/>
        <w:numPr>
          <w:ilvl w:val="0"/>
          <w:numId w:val="5"/>
        </w:numPr>
        <w:rPr>
          <w:rFonts w:ascii="Times New Roman" w:hAnsi="Times New Roman" w:cs="Times New Roman"/>
          <w:sz w:val="24"/>
          <w:szCs w:val="24"/>
        </w:rPr>
      </w:pPr>
      <w:r w:rsidRPr="00805C21">
        <w:rPr>
          <w:rFonts w:ascii="Times New Roman" w:hAnsi="Times New Roman" w:cs="Times New Roman"/>
          <w:sz w:val="24"/>
          <w:szCs w:val="24"/>
        </w:rPr>
        <w:t>Student Development</w:t>
      </w:r>
    </w:p>
    <w:p w14:paraId="54899DF1" w14:textId="77777777" w:rsidR="00F0167F" w:rsidRPr="00805C21" w:rsidRDefault="00F0167F" w:rsidP="00EF16AD">
      <w:pPr>
        <w:pStyle w:val="ListParagraph"/>
        <w:numPr>
          <w:ilvl w:val="0"/>
          <w:numId w:val="5"/>
        </w:numPr>
        <w:rPr>
          <w:rFonts w:ascii="Times New Roman" w:hAnsi="Times New Roman" w:cs="Times New Roman"/>
          <w:sz w:val="24"/>
          <w:szCs w:val="24"/>
        </w:rPr>
      </w:pPr>
      <w:r w:rsidRPr="00805C21">
        <w:rPr>
          <w:rFonts w:ascii="Times New Roman" w:hAnsi="Times New Roman" w:cs="Times New Roman"/>
          <w:sz w:val="24"/>
          <w:szCs w:val="24"/>
        </w:rPr>
        <w:t xml:space="preserve">Community Service </w:t>
      </w:r>
    </w:p>
    <w:p w14:paraId="3E7D0470" w14:textId="417C2251" w:rsidR="00F0167F" w:rsidRDefault="00F0167F" w:rsidP="00F0167F">
      <w:pPr>
        <w:ind w:left="1080" w:hanging="360"/>
        <w:rPr>
          <w:rFonts w:ascii="Times New Roman" w:hAnsi="Times New Roman" w:cs="Times New Roman"/>
          <w:sz w:val="24"/>
          <w:szCs w:val="24"/>
        </w:rPr>
      </w:pPr>
      <w:r w:rsidRPr="00164E17">
        <w:rPr>
          <w:rFonts w:ascii="Times New Roman" w:hAnsi="Times New Roman" w:cs="Times New Roman"/>
          <w:sz w:val="24"/>
          <w:szCs w:val="24"/>
        </w:rPr>
        <w:t>10. Candidates for promotion to the rank of Associate Professor must</w:t>
      </w:r>
      <w:r w:rsidRPr="00164E17">
        <w:rPr>
          <w:rFonts w:ascii="Times New Roman" w:hAnsi="Times New Roman" w:cs="Times New Roman"/>
          <w:b/>
          <w:sz w:val="24"/>
          <w:szCs w:val="24"/>
        </w:rPr>
        <w:t xml:space="preserve"> </w:t>
      </w:r>
      <w:r w:rsidRPr="00164E17">
        <w:rPr>
          <w:rFonts w:ascii="Times New Roman" w:hAnsi="Times New Roman" w:cs="Times New Roman"/>
          <w:sz w:val="24"/>
          <w:szCs w:val="24"/>
        </w:rPr>
        <w:t>give evidence of and active engagement in scholarship of teaching and two of the other three other models of scholarship. Candidates can satisfy this requirement by completion of three or more of the examples in the scholarship categories while at the rank of Assistant Professor.</w:t>
      </w:r>
    </w:p>
    <w:p w14:paraId="7A8EB833" w14:textId="77777777" w:rsidR="00062C91" w:rsidRPr="00164E17" w:rsidRDefault="00062C91" w:rsidP="00062C91">
      <w:pPr>
        <w:ind w:left="1080" w:hanging="360"/>
        <w:rPr>
          <w:rFonts w:ascii="Times New Roman" w:hAnsi="Times New Roman" w:cs="Times New Roman"/>
          <w:sz w:val="24"/>
          <w:szCs w:val="24"/>
        </w:rPr>
      </w:pPr>
      <w:r>
        <w:rPr>
          <w:rFonts w:ascii="Times New Roman" w:hAnsi="Times New Roman" w:cs="Times New Roman"/>
          <w:sz w:val="24"/>
          <w:szCs w:val="24"/>
        </w:rPr>
        <w:t xml:space="preserve">11. </w:t>
      </w:r>
      <w:r w:rsidRPr="00164E17">
        <w:rPr>
          <w:rFonts w:ascii="Times New Roman" w:hAnsi="Times New Roman" w:cs="Times New Roman"/>
          <w:sz w:val="24"/>
          <w:szCs w:val="24"/>
        </w:rPr>
        <w:t xml:space="preserve">A </w:t>
      </w:r>
      <w:r>
        <w:rPr>
          <w:rFonts w:ascii="Times New Roman" w:hAnsi="Times New Roman" w:cs="Times New Roman"/>
          <w:sz w:val="24"/>
          <w:szCs w:val="24"/>
        </w:rPr>
        <w:t xml:space="preserve">confirmation form </w:t>
      </w:r>
      <w:r w:rsidRPr="00164E17">
        <w:rPr>
          <w:rFonts w:ascii="Times New Roman" w:hAnsi="Times New Roman" w:cs="Times New Roman"/>
          <w:sz w:val="24"/>
          <w:szCs w:val="24"/>
        </w:rPr>
        <w:t>letter from the faculty member’s department chair must accompany the application for promotion.</w:t>
      </w:r>
      <w:r>
        <w:rPr>
          <w:rFonts w:ascii="Times New Roman" w:hAnsi="Times New Roman" w:cs="Times New Roman"/>
          <w:sz w:val="24"/>
          <w:szCs w:val="24"/>
        </w:rPr>
        <w:t xml:space="preserve"> The department chair should submit this letter directly to the Promotions Committee chair.</w:t>
      </w:r>
    </w:p>
    <w:p w14:paraId="30BA057D" w14:textId="58D08803" w:rsidR="00F0167F" w:rsidRPr="00164E17" w:rsidRDefault="00EE13A7" w:rsidP="00F0167F">
      <w:pPr>
        <w:rPr>
          <w:rFonts w:ascii="Times New Roman" w:hAnsi="Times New Roman" w:cs="Times New Roman"/>
          <w:b/>
          <w:sz w:val="24"/>
          <w:szCs w:val="24"/>
        </w:rPr>
      </w:pPr>
      <w:r>
        <w:rPr>
          <w:rFonts w:ascii="Times New Roman" w:hAnsi="Times New Roman" w:cs="Times New Roman"/>
          <w:b/>
          <w:sz w:val="24"/>
          <w:szCs w:val="24"/>
        </w:rPr>
        <w:br w:type="page"/>
      </w:r>
      <w:r w:rsidR="00F0167F" w:rsidRPr="00164E17">
        <w:rPr>
          <w:rFonts w:ascii="Times New Roman" w:hAnsi="Times New Roman" w:cs="Times New Roman"/>
          <w:b/>
          <w:sz w:val="24"/>
          <w:szCs w:val="24"/>
        </w:rPr>
        <w:lastRenderedPageBreak/>
        <w:t xml:space="preserve">Promotion from Associate Professor to Professor </w:t>
      </w:r>
    </w:p>
    <w:p w14:paraId="6B714880" w14:textId="3A0DC556" w:rsidR="00F0167F" w:rsidRPr="00434F08" w:rsidRDefault="00F0167F" w:rsidP="00EF16AD">
      <w:pPr>
        <w:pStyle w:val="ListParagraph"/>
        <w:numPr>
          <w:ilvl w:val="0"/>
          <w:numId w:val="3"/>
        </w:numPr>
        <w:rPr>
          <w:rFonts w:ascii="Times New Roman" w:hAnsi="Times New Roman" w:cs="Times New Roman"/>
          <w:sz w:val="24"/>
          <w:szCs w:val="24"/>
        </w:rPr>
      </w:pPr>
      <w:r w:rsidRPr="00164E17">
        <w:rPr>
          <w:rFonts w:ascii="Times New Roman" w:hAnsi="Times New Roman" w:cs="Times New Roman"/>
          <w:sz w:val="24"/>
          <w:szCs w:val="24"/>
        </w:rPr>
        <w:t xml:space="preserve">A minimum of </w:t>
      </w:r>
      <w:r>
        <w:rPr>
          <w:rFonts w:ascii="Times New Roman" w:hAnsi="Times New Roman" w:cs="Times New Roman"/>
          <w:sz w:val="24"/>
          <w:szCs w:val="24"/>
        </w:rPr>
        <w:t>four</w:t>
      </w:r>
      <w:r w:rsidRPr="00164E17">
        <w:rPr>
          <w:rFonts w:ascii="Times New Roman" w:hAnsi="Times New Roman" w:cs="Times New Roman"/>
          <w:sz w:val="24"/>
          <w:szCs w:val="24"/>
        </w:rPr>
        <w:t xml:space="preserve"> years held at the previous rank</w:t>
      </w:r>
      <w:r>
        <w:rPr>
          <w:rFonts w:ascii="Times New Roman" w:hAnsi="Times New Roman" w:cs="Times New Roman"/>
          <w:sz w:val="24"/>
          <w:szCs w:val="24"/>
        </w:rPr>
        <w:t xml:space="preserve"> </w:t>
      </w:r>
      <w:r w:rsidRPr="00434F08">
        <w:rPr>
          <w:rFonts w:ascii="Times New Roman" w:hAnsi="Times New Roman" w:cs="Times New Roman"/>
          <w:sz w:val="24"/>
          <w:szCs w:val="24"/>
        </w:rPr>
        <w:t xml:space="preserve">at the time of application for </w:t>
      </w:r>
    </w:p>
    <w:p w14:paraId="73F74A43" w14:textId="77777777" w:rsidR="00F0167F" w:rsidRPr="00434F08" w:rsidRDefault="00F0167F" w:rsidP="00F0167F">
      <w:pPr>
        <w:pStyle w:val="ListParagraph"/>
        <w:ind w:left="1080"/>
        <w:rPr>
          <w:rFonts w:ascii="Times New Roman" w:hAnsi="Times New Roman" w:cs="Times New Roman"/>
          <w:sz w:val="24"/>
          <w:szCs w:val="24"/>
        </w:rPr>
      </w:pPr>
      <w:r w:rsidRPr="00434F08">
        <w:rPr>
          <w:rFonts w:ascii="Times New Roman" w:hAnsi="Times New Roman" w:cs="Times New Roman"/>
          <w:sz w:val="24"/>
          <w:szCs w:val="24"/>
        </w:rPr>
        <w:t>promotion.</w:t>
      </w:r>
    </w:p>
    <w:p w14:paraId="70E8DE9A" w14:textId="77777777" w:rsidR="00F0167F" w:rsidRDefault="00F0167F" w:rsidP="00F0167F">
      <w:pPr>
        <w:ind w:left="990" w:hanging="270"/>
        <w:rPr>
          <w:rFonts w:ascii="Times New Roman" w:hAnsi="Times New Roman" w:cs="Times New Roman"/>
          <w:sz w:val="24"/>
          <w:szCs w:val="24"/>
        </w:rPr>
      </w:pPr>
      <w:r w:rsidRPr="00164E17">
        <w:rPr>
          <w:rFonts w:ascii="Times New Roman" w:hAnsi="Times New Roman" w:cs="Times New Roman"/>
          <w:sz w:val="24"/>
          <w:szCs w:val="24"/>
        </w:rPr>
        <w:t xml:space="preserve">2. An earned doctorate with a minimum of ten years </w:t>
      </w:r>
      <w:r>
        <w:rPr>
          <w:rFonts w:ascii="Times New Roman" w:hAnsi="Times New Roman" w:cs="Times New Roman"/>
          <w:sz w:val="24"/>
          <w:szCs w:val="24"/>
        </w:rPr>
        <w:t xml:space="preserve">of higher education </w:t>
      </w:r>
      <w:r w:rsidRPr="00164E17">
        <w:rPr>
          <w:rFonts w:ascii="Times New Roman" w:hAnsi="Times New Roman" w:cs="Times New Roman"/>
          <w:sz w:val="24"/>
          <w:szCs w:val="24"/>
        </w:rPr>
        <w:t xml:space="preserve">fulltime teaching experience. </w:t>
      </w:r>
    </w:p>
    <w:p w14:paraId="30B0BA4C" w14:textId="77777777" w:rsidR="00F0167F" w:rsidRPr="00164E17" w:rsidRDefault="00F0167F" w:rsidP="00062C91">
      <w:pPr>
        <w:ind w:left="720"/>
        <w:rPr>
          <w:rFonts w:ascii="Times New Roman" w:hAnsi="Times New Roman" w:cs="Times New Roman"/>
          <w:sz w:val="24"/>
          <w:szCs w:val="24"/>
        </w:rPr>
      </w:pPr>
      <w:r w:rsidRPr="004408A5">
        <w:rPr>
          <w:rFonts w:ascii="Times New Roman" w:hAnsi="Times New Roman" w:cs="Times New Roman"/>
          <w:b/>
          <w:bCs/>
          <w:sz w:val="24"/>
          <w:szCs w:val="24"/>
        </w:rPr>
        <w:t>NOTE</w:t>
      </w:r>
      <w:r>
        <w:rPr>
          <w:rFonts w:ascii="Times New Roman" w:hAnsi="Times New Roman" w:cs="Times New Roman"/>
          <w:sz w:val="24"/>
          <w:szCs w:val="24"/>
        </w:rPr>
        <w:t xml:space="preserve">: Clinical educator/preceptor experience will be considered: for every four years of documented fulltime clinical educator/preceptor experience, one year of fulltime teaching experience may be awarded up to a maximum of 4 years. Documentation from the instructor or supervisor of clinical education/preceptorship experience should be presented at hiring and included in the candidate’s promotion portfolio. </w:t>
      </w:r>
    </w:p>
    <w:p w14:paraId="06E7D54C" w14:textId="77777777" w:rsidR="00F0167F" w:rsidRPr="00164E17" w:rsidRDefault="00F0167F" w:rsidP="00F0167F">
      <w:pPr>
        <w:ind w:left="990" w:hanging="270"/>
        <w:rPr>
          <w:rFonts w:ascii="Times New Roman" w:hAnsi="Times New Roman" w:cs="Times New Roman"/>
          <w:sz w:val="24"/>
          <w:szCs w:val="24"/>
        </w:rPr>
      </w:pPr>
      <w:r w:rsidRPr="00164E17">
        <w:rPr>
          <w:rFonts w:ascii="Times New Roman" w:hAnsi="Times New Roman" w:cs="Times New Roman"/>
          <w:sz w:val="24"/>
          <w:szCs w:val="24"/>
        </w:rPr>
        <w:t xml:space="preserve">3. The faculty member must be performing satisfactorily as indicated by Kettering College Faculty Development Plan and must have been formally evaluated in the previous evaluation period. </w:t>
      </w:r>
    </w:p>
    <w:p w14:paraId="06EE765E" w14:textId="3DAB6A5F" w:rsidR="00F0167F" w:rsidRPr="00164E17" w:rsidRDefault="00F0167F" w:rsidP="00F0167F">
      <w:pPr>
        <w:ind w:left="990" w:hanging="270"/>
        <w:rPr>
          <w:rFonts w:ascii="Times New Roman" w:hAnsi="Times New Roman" w:cs="Times New Roman"/>
          <w:sz w:val="24"/>
          <w:szCs w:val="24"/>
        </w:rPr>
      </w:pPr>
      <w:r w:rsidRPr="00164E17">
        <w:rPr>
          <w:rFonts w:ascii="Times New Roman" w:hAnsi="Times New Roman" w:cs="Times New Roman"/>
          <w:sz w:val="24"/>
          <w:szCs w:val="24"/>
        </w:rPr>
        <w:t xml:space="preserve">4. Documented demonstration of the design, implementation, and/or assessment of learning facilitation. </w:t>
      </w:r>
      <w:r w:rsidR="00062C91">
        <w:rPr>
          <w:rFonts w:ascii="Times New Roman" w:hAnsi="Times New Roman" w:cs="Times New Roman"/>
          <w:sz w:val="24"/>
          <w:szCs w:val="24"/>
        </w:rPr>
        <w:t>This includes documentation of the formal peer review teaching process with college approved reviewers.</w:t>
      </w:r>
    </w:p>
    <w:p w14:paraId="053F98A4" w14:textId="77777777" w:rsidR="00F0167F" w:rsidRPr="00164E17" w:rsidRDefault="00F0167F" w:rsidP="00F0167F">
      <w:pPr>
        <w:ind w:left="900" w:hanging="180"/>
        <w:rPr>
          <w:rFonts w:ascii="Times New Roman" w:hAnsi="Times New Roman" w:cs="Times New Roman"/>
          <w:sz w:val="24"/>
          <w:szCs w:val="24"/>
        </w:rPr>
      </w:pPr>
      <w:r w:rsidRPr="00164E17">
        <w:rPr>
          <w:rFonts w:ascii="Times New Roman" w:hAnsi="Times New Roman" w:cs="Times New Roman"/>
          <w:sz w:val="24"/>
          <w:szCs w:val="24"/>
        </w:rPr>
        <w:t xml:space="preserve">5. Evidence of ongoing professional development demonstrated by facilitating developmental activities, workshops, conferences or other types of in-service activities. </w:t>
      </w:r>
    </w:p>
    <w:p w14:paraId="73CF90A9" w14:textId="77777777" w:rsidR="00F0167F" w:rsidRPr="00164E17" w:rsidRDefault="00F0167F" w:rsidP="00F0167F">
      <w:pPr>
        <w:ind w:left="900" w:hanging="180"/>
        <w:rPr>
          <w:rFonts w:ascii="Times New Roman" w:hAnsi="Times New Roman" w:cs="Times New Roman"/>
          <w:i/>
          <w:sz w:val="24"/>
          <w:szCs w:val="24"/>
        </w:rPr>
      </w:pPr>
      <w:r w:rsidRPr="00164E17">
        <w:rPr>
          <w:rFonts w:ascii="Times New Roman" w:hAnsi="Times New Roman" w:cs="Times New Roman"/>
          <w:sz w:val="24"/>
          <w:szCs w:val="24"/>
        </w:rPr>
        <w:t xml:space="preserve">6. Demonstrated active involvement in professional organizations through </w:t>
      </w:r>
      <w:r>
        <w:rPr>
          <w:rFonts w:ascii="Times New Roman" w:hAnsi="Times New Roman" w:cs="Times New Roman"/>
          <w:sz w:val="24"/>
          <w:szCs w:val="24"/>
        </w:rPr>
        <w:t xml:space="preserve">committee </w:t>
      </w:r>
      <w:r w:rsidRPr="00164E17">
        <w:rPr>
          <w:rFonts w:ascii="Times New Roman" w:hAnsi="Times New Roman" w:cs="Times New Roman"/>
          <w:sz w:val="24"/>
          <w:szCs w:val="24"/>
        </w:rPr>
        <w:t xml:space="preserve">leadership, publications, and/or presentations </w:t>
      </w:r>
    </w:p>
    <w:p w14:paraId="7CED8F5D" w14:textId="77777777" w:rsidR="00F0167F" w:rsidRPr="00164E17" w:rsidRDefault="00F0167F" w:rsidP="00F0167F">
      <w:pPr>
        <w:ind w:left="900" w:hanging="180"/>
        <w:rPr>
          <w:rFonts w:ascii="Times New Roman" w:hAnsi="Times New Roman" w:cs="Times New Roman"/>
          <w:i/>
          <w:sz w:val="24"/>
          <w:szCs w:val="24"/>
        </w:rPr>
      </w:pPr>
      <w:r w:rsidRPr="00164E17">
        <w:rPr>
          <w:rFonts w:ascii="Times New Roman" w:hAnsi="Times New Roman" w:cs="Times New Roman"/>
          <w:sz w:val="24"/>
          <w:szCs w:val="24"/>
        </w:rPr>
        <w:t>7. Demonstrated active</w:t>
      </w:r>
      <w:r w:rsidRPr="00164E17">
        <w:rPr>
          <w:rFonts w:ascii="Times New Roman" w:hAnsi="Times New Roman" w:cs="Times New Roman"/>
          <w:i/>
          <w:sz w:val="24"/>
          <w:szCs w:val="24"/>
        </w:rPr>
        <w:t xml:space="preserve"> </w:t>
      </w:r>
      <w:r w:rsidRPr="00164E17">
        <w:rPr>
          <w:rFonts w:ascii="Times New Roman" w:hAnsi="Times New Roman" w:cs="Times New Roman"/>
          <w:sz w:val="24"/>
          <w:szCs w:val="24"/>
        </w:rPr>
        <w:t xml:space="preserve">leadership within Kettering College by such activities as College Council chair, </w:t>
      </w:r>
      <w:r>
        <w:rPr>
          <w:rFonts w:ascii="Times New Roman" w:hAnsi="Times New Roman" w:cs="Times New Roman"/>
          <w:sz w:val="24"/>
          <w:szCs w:val="24"/>
        </w:rPr>
        <w:t xml:space="preserve">college governance </w:t>
      </w:r>
      <w:r w:rsidRPr="00164E17">
        <w:rPr>
          <w:rFonts w:ascii="Times New Roman" w:hAnsi="Times New Roman" w:cs="Times New Roman"/>
          <w:sz w:val="24"/>
          <w:szCs w:val="24"/>
        </w:rPr>
        <w:t>committee chair, faculty/staff presentations, and/or special project</w:t>
      </w:r>
    </w:p>
    <w:p w14:paraId="40A1D93F" w14:textId="77777777" w:rsidR="00F0167F" w:rsidRPr="00164E17" w:rsidRDefault="00F0167F" w:rsidP="00F0167F">
      <w:pPr>
        <w:ind w:left="900" w:hanging="180"/>
        <w:rPr>
          <w:rFonts w:ascii="Times New Roman" w:hAnsi="Times New Roman" w:cs="Times New Roman"/>
          <w:sz w:val="24"/>
          <w:szCs w:val="24"/>
        </w:rPr>
      </w:pPr>
      <w:r w:rsidRPr="00164E17">
        <w:rPr>
          <w:rFonts w:ascii="Times New Roman" w:hAnsi="Times New Roman" w:cs="Times New Roman"/>
          <w:sz w:val="24"/>
          <w:szCs w:val="24"/>
        </w:rPr>
        <w:t>8. Evidence of service that may include local community, educational, civic, church, national and international organizations.</w:t>
      </w:r>
    </w:p>
    <w:p w14:paraId="1C182679" w14:textId="77777777" w:rsidR="00F0167F" w:rsidRDefault="00F0167F" w:rsidP="00F0167F">
      <w:pPr>
        <w:ind w:left="900" w:hanging="180"/>
        <w:rPr>
          <w:rFonts w:ascii="Times New Roman" w:hAnsi="Times New Roman" w:cs="Times New Roman"/>
          <w:sz w:val="24"/>
          <w:szCs w:val="24"/>
        </w:rPr>
      </w:pPr>
      <w:r w:rsidRPr="00164E17">
        <w:rPr>
          <w:rFonts w:ascii="Times New Roman" w:hAnsi="Times New Roman" w:cs="Times New Roman"/>
          <w:sz w:val="24"/>
          <w:szCs w:val="24"/>
        </w:rPr>
        <w:t xml:space="preserve">9. Essential Performance Areas Professor. Demonstrates competence in the following five essential performance Areas: </w:t>
      </w:r>
    </w:p>
    <w:p w14:paraId="6588A89A" w14:textId="77777777" w:rsidR="00F0167F" w:rsidRDefault="00F0167F" w:rsidP="00EF16AD">
      <w:pPr>
        <w:pStyle w:val="ListParagraph"/>
        <w:numPr>
          <w:ilvl w:val="0"/>
          <w:numId w:val="6"/>
        </w:numPr>
        <w:rPr>
          <w:rFonts w:ascii="Times New Roman" w:hAnsi="Times New Roman" w:cs="Times New Roman"/>
          <w:sz w:val="24"/>
          <w:szCs w:val="24"/>
        </w:rPr>
      </w:pPr>
      <w:r w:rsidRPr="00805C21">
        <w:rPr>
          <w:rFonts w:ascii="Times New Roman" w:hAnsi="Times New Roman" w:cs="Times New Roman"/>
          <w:sz w:val="24"/>
          <w:szCs w:val="24"/>
        </w:rPr>
        <w:t>Scholarship and Professional Growth</w:t>
      </w:r>
    </w:p>
    <w:p w14:paraId="46B90213" w14:textId="77777777" w:rsidR="00F0167F" w:rsidRDefault="00F0167F" w:rsidP="00EF16AD">
      <w:pPr>
        <w:pStyle w:val="ListParagraph"/>
        <w:numPr>
          <w:ilvl w:val="0"/>
          <w:numId w:val="6"/>
        </w:numPr>
        <w:rPr>
          <w:rFonts w:ascii="Times New Roman" w:hAnsi="Times New Roman" w:cs="Times New Roman"/>
          <w:sz w:val="24"/>
          <w:szCs w:val="24"/>
        </w:rPr>
      </w:pPr>
      <w:r w:rsidRPr="00805C21">
        <w:rPr>
          <w:rFonts w:ascii="Times New Roman" w:hAnsi="Times New Roman" w:cs="Times New Roman"/>
          <w:sz w:val="24"/>
          <w:szCs w:val="24"/>
        </w:rPr>
        <w:t>Teaching/Learning Facilitation</w:t>
      </w:r>
    </w:p>
    <w:p w14:paraId="42915C7B" w14:textId="77777777" w:rsidR="00F0167F" w:rsidRDefault="00F0167F" w:rsidP="00EF16AD">
      <w:pPr>
        <w:pStyle w:val="ListParagraph"/>
        <w:numPr>
          <w:ilvl w:val="0"/>
          <w:numId w:val="6"/>
        </w:numPr>
        <w:rPr>
          <w:rFonts w:ascii="Times New Roman" w:hAnsi="Times New Roman" w:cs="Times New Roman"/>
          <w:sz w:val="24"/>
          <w:szCs w:val="24"/>
        </w:rPr>
      </w:pPr>
      <w:r w:rsidRPr="00805C21">
        <w:rPr>
          <w:rFonts w:ascii="Times New Roman" w:hAnsi="Times New Roman" w:cs="Times New Roman"/>
          <w:sz w:val="24"/>
          <w:szCs w:val="24"/>
        </w:rPr>
        <w:t>Assessment and Evaluation</w:t>
      </w:r>
    </w:p>
    <w:p w14:paraId="5D95C2C2" w14:textId="77777777" w:rsidR="00F0167F" w:rsidRDefault="00F0167F" w:rsidP="00EF16AD">
      <w:pPr>
        <w:pStyle w:val="ListParagraph"/>
        <w:numPr>
          <w:ilvl w:val="0"/>
          <w:numId w:val="6"/>
        </w:numPr>
        <w:rPr>
          <w:rFonts w:ascii="Times New Roman" w:hAnsi="Times New Roman" w:cs="Times New Roman"/>
          <w:sz w:val="24"/>
          <w:szCs w:val="24"/>
        </w:rPr>
      </w:pPr>
      <w:r w:rsidRPr="00805C21">
        <w:rPr>
          <w:rFonts w:ascii="Times New Roman" w:hAnsi="Times New Roman" w:cs="Times New Roman"/>
          <w:sz w:val="24"/>
          <w:szCs w:val="24"/>
        </w:rPr>
        <w:t>Student Development</w:t>
      </w:r>
    </w:p>
    <w:p w14:paraId="555D71C7" w14:textId="77777777" w:rsidR="00F0167F" w:rsidRDefault="00F0167F" w:rsidP="00EF16AD">
      <w:pPr>
        <w:pStyle w:val="ListParagraph"/>
        <w:numPr>
          <w:ilvl w:val="0"/>
          <w:numId w:val="6"/>
        </w:numPr>
        <w:rPr>
          <w:rFonts w:ascii="Times New Roman" w:hAnsi="Times New Roman" w:cs="Times New Roman"/>
          <w:sz w:val="24"/>
          <w:szCs w:val="24"/>
        </w:rPr>
      </w:pPr>
      <w:r w:rsidRPr="00805C21">
        <w:rPr>
          <w:rFonts w:ascii="Times New Roman" w:hAnsi="Times New Roman" w:cs="Times New Roman"/>
          <w:sz w:val="24"/>
          <w:szCs w:val="24"/>
        </w:rPr>
        <w:t>Community Service</w:t>
      </w:r>
    </w:p>
    <w:p w14:paraId="7CE2CF4F" w14:textId="1CC2582E" w:rsidR="00F0167F" w:rsidRPr="00805C21" w:rsidRDefault="00F0167F" w:rsidP="00062C91">
      <w:pPr>
        <w:pStyle w:val="ListParagraph"/>
        <w:ind w:left="1080" w:firstLine="60"/>
        <w:rPr>
          <w:rFonts w:ascii="Times New Roman" w:hAnsi="Times New Roman" w:cs="Times New Roman"/>
          <w:sz w:val="24"/>
          <w:szCs w:val="24"/>
        </w:rPr>
      </w:pPr>
    </w:p>
    <w:p w14:paraId="2437F8BF" w14:textId="77777777" w:rsidR="00F0167F" w:rsidRPr="00805C21" w:rsidRDefault="00F0167F" w:rsidP="00F0167F">
      <w:pPr>
        <w:pStyle w:val="ListParagraph"/>
        <w:ind w:left="1080" w:hanging="360"/>
        <w:rPr>
          <w:rFonts w:ascii="Times New Roman" w:hAnsi="Times New Roman" w:cs="Times New Roman"/>
          <w:sz w:val="24"/>
          <w:szCs w:val="24"/>
        </w:rPr>
      </w:pPr>
      <w:r w:rsidRPr="00E4110E">
        <w:rPr>
          <w:rFonts w:ascii="Times New Roman" w:hAnsi="Times New Roman" w:cs="Times New Roman"/>
          <w:sz w:val="24"/>
          <w:szCs w:val="24"/>
        </w:rPr>
        <w:t>10. Candidates for promotion to the rank of Professor must give evidence of an established pattern of scholarship</w:t>
      </w:r>
      <w:r>
        <w:rPr>
          <w:rFonts w:ascii="Times New Roman" w:hAnsi="Times New Roman" w:cs="Times New Roman"/>
          <w:sz w:val="24"/>
          <w:szCs w:val="24"/>
        </w:rPr>
        <w:t xml:space="preserve">, which should </w:t>
      </w:r>
      <w:r w:rsidRPr="00805C21">
        <w:rPr>
          <w:rFonts w:ascii="Times New Roman" w:hAnsi="Times New Roman" w:cs="Times New Roman"/>
          <w:sz w:val="24"/>
          <w:szCs w:val="24"/>
        </w:rPr>
        <w:t xml:space="preserve">build on earlier </w:t>
      </w:r>
      <w:r>
        <w:rPr>
          <w:rFonts w:ascii="Times New Roman" w:hAnsi="Times New Roman" w:cs="Times New Roman"/>
          <w:sz w:val="24"/>
          <w:szCs w:val="24"/>
        </w:rPr>
        <w:t xml:space="preserve">scholarly </w:t>
      </w:r>
      <w:r w:rsidRPr="00805C21">
        <w:rPr>
          <w:rFonts w:ascii="Times New Roman" w:hAnsi="Times New Roman" w:cs="Times New Roman"/>
          <w:sz w:val="24"/>
          <w:szCs w:val="24"/>
        </w:rPr>
        <w:t>findings</w:t>
      </w:r>
      <w:r>
        <w:rPr>
          <w:rFonts w:ascii="Times New Roman" w:hAnsi="Times New Roman" w:cs="Times New Roman"/>
          <w:sz w:val="24"/>
          <w:szCs w:val="24"/>
        </w:rPr>
        <w:t>,</w:t>
      </w:r>
      <w:r w:rsidRPr="00E4110E">
        <w:rPr>
          <w:rFonts w:ascii="Times New Roman" w:hAnsi="Times New Roman" w:cs="Times New Roman"/>
          <w:sz w:val="24"/>
          <w:szCs w:val="24"/>
        </w:rPr>
        <w:t xml:space="preserve"> and active engagement in all four categories of scholarship within their area of specialization. Candidates can satisfy this requirement by completion of at least four of the examples in the scholarship categories (one from each category) while at the rank of Associate Professor. </w:t>
      </w:r>
    </w:p>
    <w:p w14:paraId="24B9D557" w14:textId="77777777" w:rsidR="000B1BDC" w:rsidRPr="00164E17" w:rsidRDefault="00F0167F" w:rsidP="000B1BDC">
      <w:pPr>
        <w:ind w:left="1080" w:hanging="360"/>
        <w:rPr>
          <w:rFonts w:ascii="Times New Roman" w:hAnsi="Times New Roman" w:cs="Times New Roman"/>
          <w:sz w:val="24"/>
          <w:szCs w:val="24"/>
        </w:rPr>
      </w:pPr>
      <w:r w:rsidRPr="00164E17">
        <w:rPr>
          <w:rFonts w:ascii="Times New Roman" w:hAnsi="Times New Roman" w:cs="Times New Roman"/>
          <w:sz w:val="24"/>
          <w:szCs w:val="24"/>
        </w:rPr>
        <w:t>1</w:t>
      </w:r>
      <w:r>
        <w:rPr>
          <w:rFonts w:ascii="Times New Roman" w:hAnsi="Times New Roman" w:cs="Times New Roman"/>
          <w:sz w:val="24"/>
          <w:szCs w:val="24"/>
        </w:rPr>
        <w:t>1</w:t>
      </w:r>
      <w:r w:rsidRPr="00164E17">
        <w:rPr>
          <w:rFonts w:ascii="Times New Roman" w:hAnsi="Times New Roman" w:cs="Times New Roman"/>
          <w:sz w:val="24"/>
          <w:szCs w:val="24"/>
        </w:rPr>
        <w:t xml:space="preserve">.  A </w:t>
      </w:r>
      <w:r>
        <w:rPr>
          <w:rFonts w:ascii="Times New Roman" w:hAnsi="Times New Roman" w:cs="Times New Roman"/>
          <w:sz w:val="24"/>
          <w:szCs w:val="24"/>
        </w:rPr>
        <w:t xml:space="preserve">confirmation form </w:t>
      </w:r>
      <w:r w:rsidRPr="00164E17">
        <w:rPr>
          <w:rFonts w:ascii="Times New Roman" w:hAnsi="Times New Roman" w:cs="Times New Roman"/>
          <w:sz w:val="24"/>
          <w:szCs w:val="24"/>
        </w:rPr>
        <w:t>letter from the faculty member’s department chair must accompany the application for promotion</w:t>
      </w:r>
      <w:r>
        <w:rPr>
          <w:rFonts w:ascii="Times New Roman" w:hAnsi="Times New Roman" w:cs="Times New Roman"/>
          <w:sz w:val="24"/>
          <w:szCs w:val="24"/>
        </w:rPr>
        <w:t>.</w:t>
      </w:r>
      <w:r w:rsidR="000B1BDC">
        <w:rPr>
          <w:rFonts w:ascii="Times New Roman" w:hAnsi="Times New Roman" w:cs="Times New Roman"/>
          <w:sz w:val="24"/>
          <w:szCs w:val="24"/>
        </w:rPr>
        <w:t xml:space="preserve"> The department chair should submit this letter directly to the Promotions Committee chair.</w:t>
      </w:r>
    </w:p>
    <w:p w14:paraId="6685E506" w14:textId="77777777" w:rsidR="00F0167F" w:rsidRPr="00164E17" w:rsidRDefault="00F0167F" w:rsidP="00F0167F">
      <w:pPr>
        <w:ind w:left="1080" w:hanging="360"/>
        <w:rPr>
          <w:rFonts w:ascii="Times New Roman" w:hAnsi="Times New Roman" w:cs="Times New Roman"/>
          <w:sz w:val="24"/>
          <w:szCs w:val="24"/>
        </w:rPr>
      </w:pPr>
      <w:r>
        <w:rPr>
          <w:rFonts w:ascii="Times New Roman" w:hAnsi="Times New Roman" w:cs="Times New Roman"/>
          <w:sz w:val="24"/>
          <w:szCs w:val="24"/>
        </w:rPr>
        <w:lastRenderedPageBreak/>
        <w:t xml:space="preserve">12. Exceptional candidates, nationally recognized in their area of expertise, can be collectively nominated by their director and administrators to receive the rank of professor with expediency. </w:t>
      </w:r>
    </w:p>
    <w:p w14:paraId="5256A8C9" w14:textId="77777777" w:rsidR="00B97E47" w:rsidRDefault="00B97E47" w:rsidP="000A2738">
      <w:pPr>
        <w:rPr>
          <w:rFonts w:ascii="Times New Roman" w:hAnsi="Times New Roman" w:cs="Times New Roman"/>
          <w:sz w:val="24"/>
          <w:szCs w:val="24"/>
          <w:u w:val="single"/>
        </w:rPr>
      </w:pPr>
    </w:p>
    <w:p w14:paraId="50F9BD1F" w14:textId="77777777" w:rsidR="00B97E47" w:rsidRDefault="00B97E47" w:rsidP="000A2738">
      <w:pPr>
        <w:rPr>
          <w:rFonts w:ascii="Times New Roman" w:hAnsi="Times New Roman" w:cs="Times New Roman"/>
          <w:sz w:val="24"/>
          <w:szCs w:val="24"/>
          <w:u w:val="single"/>
        </w:rPr>
      </w:pPr>
    </w:p>
    <w:p w14:paraId="66C47D96" w14:textId="77777777" w:rsidR="00B97E47" w:rsidRDefault="00E72CC7" w:rsidP="000A2738">
      <w:pPr>
        <w:rPr>
          <w:rFonts w:ascii="Times New Roman" w:hAnsi="Times New Roman" w:cs="Times New Roman"/>
          <w:sz w:val="24"/>
          <w:szCs w:val="24"/>
        </w:rPr>
      </w:pPr>
      <w:r w:rsidRPr="00B97E47">
        <w:rPr>
          <w:rFonts w:ascii="Times New Roman" w:hAnsi="Times New Roman" w:cs="Times New Roman"/>
          <w:b/>
          <w:bCs/>
          <w:sz w:val="32"/>
          <w:szCs w:val="32"/>
          <w:u w:val="single"/>
        </w:rPr>
        <w:t>Boyer’s Four Categories of Scholarship:</w:t>
      </w:r>
      <w:r w:rsidR="00B97E47">
        <w:rPr>
          <w:rFonts w:ascii="Times New Roman" w:hAnsi="Times New Roman" w:cs="Times New Roman"/>
          <w:sz w:val="24"/>
          <w:szCs w:val="24"/>
        </w:rPr>
        <w:t xml:space="preserve"> </w:t>
      </w:r>
      <w:r w:rsidR="000A2738" w:rsidRPr="00B97E47">
        <w:rPr>
          <w:rFonts w:ascii="Times New Roman" w:hAnsi="Times New Roman" w:cs="Times New Roman"/>
          <w:sz w:val="24"/>
          <w:szCs w:val="24"/>
        </w:rPr>
        <w:t xml:space="preserve"> </w:t>
      </w:r>
    </w:p>
    <w:p w14:paraId="600D4E3D" w14:textId="0217D149" w:rsidR="000A2738" w:rsidRPr="00164E17" w:rsidRDefault="000A2738" w:rsidP="000A2738">
      <w:pPr>
        <w:rPr>
          <w:rFonts w:ascii="Times New Roman" w:hAnsi="Times New Roman" w:cs="Times New Roman"/>
          <w:sz w:val="24"/>
          <w:szCs w:val="24"/>
        </w:rPr>
      </w:pPr>
      <w:r w:rsidRPr="00164E17">
        <w:rPr>
          <w:rFonts w:ascii="Times New Roman" w:hAnsi="Times New Roman" w:cs="Times New Roman"/>
          <w:sz w:val="24"/>
          <w:szCs w:val="24"/>
        </w:rPr>
        <w:t>The categories of scholarship that Boyer describe</w:t>
      </w:r>
      <w:r>
        <w:rPr>
          <w:rFonts w:ascii="Times New Roman" w:hAnsi="Times New Roman" w:cs="Times New Roman"/>
          <w:sz w:val="24"/>
          <w:szCs w:val="24"/>
        </w:rPr>
        <w:t>d</w:t>
      </w:r>
      <w:r w:rsidRPr="00164E17">
        <w:rPr>
          <w:rFonts w:ascii="Times New Roman" w:hAnsi="Times New Roman" w:cs="Times New Roman"/>
          <w:sz w:val="24"/>
          <w:szCs w:val="24"/>
        </w:rPr>
        <w:t xml:space="preserve"> provide value “in analyzing the various kinds of academic work, while also acknowledging that they dynamically interact, forming an interdependent whole.” They “recognize the great diversity of talent within the professoriate and may prove especially useful to faculty as they reflect on the meaning and direction of their professional lives.” Thus, the heavy emphasis Kettering College places on these categories of scholarship in considering candidates for promotion.</w:t>
      </w:r>
      <w:r>
        <w:rPr>
          <w:rFonts w:ascii="Times New Roman" w:hAnsi="Times New Roman" w:cs="Times New Roman"/>
          <w:sz w:val="24"/>
          <w:szCs w:val="24"/>
        </w:rPr>
        <w:t xml:space="preserve"> </w:t>
      </w:r>
      <w:r w:rsidRPr="00164E17">
        <w:rPr>
          <w:rFonts w:ascii="Times New Roman" w:hAnsi="Times New Roman" w:cs="Times New Roman"/>
          <w:sz w:val="24"/>
          <w:szCs w:val="24"/>
        </w:rPr>
        <w:t>Scholarship produced by clinical faculty naturally falls under the category of scholarship of application given that clinical practice is appropriately understood as application of basic scientific discovery.  Boundaries between the categories of scholarship are not distinct but the classifications signal areas of inquiry which faculty may pursue in the various clinical and academic programs that can fulfill requirements for promotion in rank. Each faculty member should consult annually with their program or department chair to ensure that his or her professional development plan conforms to expectations of scholarship in the context of his or her program, teaching load, appointment type (e.g., graduate vs. undergraduate), and other relevant considerations.</w:t>
      </w:r>
    </w:p>
    <w:p w14:paraId="6D97523E" w14:textId="77777777" w:rsidR="00F0167F" w:rsidRPr="00164E17" w:rsidRDefault="00F0167F" w:rsidP="00F0167F">
      <w:pPr>
        <w:spacing w:before="300" w:after="150" w:line="258" w:lineRule="atLeast"/>
        <w:ind w:left="450" w:hanging="450"/>
        <w:textAlignment w:val="baseline"/>
        <w:outlineLvl w:val="1"/>
        <w:rPr>
          <w:rFonts w:ascii="Times New Roman" w:hAnsi="Times New Roman" w:cs="Times New Roman"/>
          <w:sz w:val="24"/>
          <w:szCs w:val="24"/>
        </w:rPr>
      </w:pPr>
      <w:bookmarkStart w:id="1" w:name="_Hlk73454529"/>
      <w:r w:rsidRPr="00164E17">
        <w:rPr>
          <w:rFonts w:ascii="Times New Roman" w:hAnsi="Times New Roman" w:cs="Times New Roman"/>
          <w:sz w:val="24"/>
          <w:szCs w:val="24"/>
        </w:rPr>
        <w:t xml:space="preserve">1.    </w:t>
      </w:r>
      <w:r w:rsidRPr="00AF40DB">
        <w:rPr>
          <w:rFonts w:ascii="Times New Roman" w:hAnsi="Times New Roman" w:cs="Times New Roman"/>
          <w:b/>
          <w:bCs/>
          <w:sz w:val="24"/>
          <w:szCs w:val="24"/>
        </w:rPr>
        <w:t xml:space="preserve">Scholarship of </w:t>
      </w:r>
      <w:r>
        <w:rPr>
          <w:rFonts w:ascii="Times New Roman" w:hAnsi="Times New Roman" w:cs="Times New Roman"/>
          <w:b/>
          <w:bCs/>
          <w:sz w:val="24"/>
          <w:szCs w:val="24"/>
        </w:rPr>
        <w:t>D</w:t>
      </w:r>
      <w:r w:rsidRPr="00AF40DB">
        <w:rPr>
          <w:rFonts w:ascii="Times New Roman" w:hAnsi="Times New Roman" w:cs="Times New Roman"/>
          <w:b/>
          <w:bCs/>
          <w:sz w:val="24"/>
          <w:szCs w:val="24"/>
        </w:rPr>
        <w:t>iscovery</w:t>
      </w:r>
      <w:r>
        <w:rPr>
          <w:rFonts w:ascii="Times New Roman" w:hAnsi="Times New Roman" w:cs="Times New Roman"/>
          <w:sz w:val="24"/>
          <w:szCs w:val="24"/>
        </w:rPr>
        <w:t xml:space="preserve">: </w:t>
      </w:r>
      <w:r w:rsidRPr="00164E17">
        <w:rPr>
          <w:rFonts w:ascii="Times New Roman" w:hAnsi="Times New Roman" w:cs="Times New Roman"/>
          <w:sz w:val="24"/>
          <w:szCs w:val="24"/>
        </w:rPr>
        <w:t xml:space="preserve"> The </w:t>
      </w:r>
      <w:r w:rsidRPr="00AF40DB">
        <w:rPr>
          <w:rFonts w:ascii="Times New Roman" w:hAnsi="Times New Roman" w:cs="Times New Roman"/>
          <w:bCs/>
          <w:sz w:val="24"/>
          <w:szCs w:val="24"/>
        </w:rPr>
        <w:t>scholarship of discovery</w:t>
      </w:r>
      <w:r w:rsidRPr="00164E17">
        <w:rPr>
          <w:rFonts w:ascii="Times New Roman" w:hAnsi="Times New Roman" w:cs="Times New Roman"/>
          <w:sz w:val="24"/>
          <w:szCs w:val="24"/>
        </w:rPr>
        <w:t xml:space="preserve"> is most closely related to the traditional understanding of the term “research.” It recognizes a strong “commitment to knowledge,” “freedom of inquiry,” and to “follow investigation wherever it may lead.” The scholarship of discovery “contributes not only to the stock of human knowledge but also to the intellectual climate of a college or university.” It “gives meaning to the effort,” passion, process, and outcomes of that intellectual endeavor. “Scholarly investigation, in all the disciplines, is at the very heart of academic life, and the pursuit of knowledge must be assiduously cultivated and defended.”  The passion of this investigation “enlivens faculty and invigorates higher learning institutions.”</w:t>
      </w:r>
    </w:p>
    <w:p w14:paraId="613B1746" w14:textId="77777777" w:rsidR="00F0167F" w:rsidRPr="00164E17" w:rsidRDefault="00F0167F" w:rsidP="00F0167F">
      <w:pPr>
        <w:spacing w:before="300" w:after="150" w:line="258" w:lineRule="atLeast"/>
        <w:ind w:left="450" w:hanging="450"/>
        <w:textAlignment w:val="baseline"/>
        <w:outlineLvl w:val="1"/>
        <w:rPr>
          <w:rFonts w:ascii="Times New Roman" w:hAnsi="Times New Roman" w:cs="Times New Roman"/>
          <w:sz w:val="24"/>
          <w:szCs w:val="24"/>
        </w:rPr>
      </w:pPr>
      <w:r w:rsidRPr="00164E17">
        <w:rPr>
          <w:rFonts w:ascii="Times New Roman" w:hAnsi="Times New Roman" w:cs="Times New Roman"/>
          <w:sz w:val="24"/>
          <w:szCs w:val="24"/>
        </w:rPr>
        <w:t xml:space="preserve">2.    </w:t>
      </w:r>
      <w:r w:rsidRPr="00AF40DB">
        <w:rPr>
          <w:rFonts w:ascii="Times New Roman" w:hAnsi="Times New Roman" w:cs="Times New Roman"/>
          <w:b/>
          <w:bCs/>
          <w:sz w:val="24"/>
          <w:szCs w:val="24"/>
        </w:rPr>
        <w:t xml:space="preserve">Scholarship of </w:t>
      </w:r>
      <w:r>
        <w:rPr>
          <w:rFonts w:ascii="Times New Roman" w:hAnsi="Times New Roman" w:cs="Times New Roman"/>
          <w:b/>
          <w:bCs/>
          <w:sz w:val="24"/>
          <w:szCs w:val="24"/>
        </w:rPr>
        <w:t>T</w:t>
      </w:r>
      <w:r w:rsidRPr="00AF40DB">
        <w:rPr>
          <w:rFonts w:ascii="Times New Roman" w:hAnsi="Times New Roman" w:cs="Times New Roman"/>
          <w:b/>
          <w:bCs/>
          <w:sz w:val="24"/>
          <w:szCs w:val="24"/>
        </w:rPr>
        <w:t>eaching</w:t>
      </w:r>
      <w:r>
        <w:rPr>
          <w:rFonts w:ascii="Times New Roman" w:hAnsi="Times New Roman" w:cs="Times New Roman"/>
          <w:sz w:val="24"/>
          <w:szCs w:val="24"/>
        </w:rPr>
        <w:t>:</w:t>
      </w:r>
      <w:r w:rsidRPr="00164E17">
        <w:rPr>
          <w:rFonts w:ascii="Times New Roman" w:hAnsi="Times New Roman" w:cs="Times New Roman"/>
          <w:sz w:val="24"/>
          <w:szCs w:val="24"/>
        </w:rPr>
        <w:t xml:space="preserve"> The </w:t>
      </w:r>
      <w:r w:rsidRPr="00AF40DB">
        <w:rPr>
          <w:rFonts w:ascii="Times New Roman" w:hAnsi="Times New Roman" w:cs="Times New Roman"/>
          <w:bCs/>
          <w:sz w:val="24"/>
          <w:szCs w:val="24"/>
        </w:rPr>
        <w:t>scholarship of teaching</w:t>
      </w:r>
      <w:r w:rsidRPr="00164E17">
        <w:rPr>
          <w:rFonts w:ascii="Times New Roman" w:hAnsi="Times New Roman" w:cs="Times New Roman"/>
          <w:sz w:val="24"/>
          <w:szCs w:val="24"/>
        </w:rPr>
        <w:t xml:space="preserve"> not only “stimulate[s] active, not passive, learning and encourage[s] students to be critical, creative thinkers” with a passion to become lifelong learners, it also “both educates and entices future scholars.” The art of teaching can be effective only if professors “are widely read and intellectually engaged</w:t>
      </w:r>
      <w:r>
        <w:rPr>
          <w:rFonts w:ascii="Times New Roman" w:hAnsi="Times New Roman" w:cs="Times New Roman"/>
          <w:sz w:val="24"/>
          <w:szCs w:val="24"/>
        </w:rPr>
        <w:t>;</w:t>
      </w:r>
      <w:r w:rsidRPr="00164E17">
        <w:rPr>
          <w:rFonts w:ascii="Times New Roman" w:hAnsi="Times New Roman" w:cs="Times New Roman"/>
          <w:sz w:val="24"/>
          <w:szCs w:val="24"/>
        </w:rPr>
        <w:t>”</w:t>
      </w:r>
      <w:r>
        <w:rPr>
          <w:rFonts w:ascii="Times New Roman" w:hAnsi="Times New Roman" w:cs="Times New Roman"/>
          <w:sz w:val="24"/>
          <w:szCs w:val="24"/>
        </w:rPr>
        <w:t xml:space="preserve"> teaching is, a</w:t>
      </w:r>
      <w:r w:rsidRPr="00164E17">
        <w:rPr>
          <w:rFonts w:ascii="Times New Roman" w:hAnsi="Times New Roman" w:cs="Times New Roman"/>
          <w:sz w:val="24"/>
          <w:szCs w:val="24"/>
        </w:rPr>
        <w:t xml:space="preserve">s Aristotle held, “the highest form of understanding.” The scholarship of teaching “create[s] a common ground of intellectual commitment” where “faculty, as scholars, are also learners.” “Teaching, at its best, means not only transmitting knowledge, but </w:t>
      </w:r>
      <w:r w:rsidRPr="00164E17">
        <w:rPr>
          <w:rFonts w:ascii="Times New Roman" w:hAnsi="Times New Roman" w:cs="Times New Roman"/>
          <w:i/>
          <w:sz w:val="24"/>
          <w:szCs w:val="24"/>
        </w:rPr>
        <w:t>transforming</w:t>
      </w:r>
      <w:r w:rsidRPr="00164E17">
        <w:rPr>
          <w:rFonts w:ascii="Times New Roman" w:hAnsi="Times New Roman" w:cs="Times New Roman"/>
          <w:sz w:val="24"/>
          <w:szCs w:val="24"/>
        </w:rPr>
        <w:t xml:space="preserve"> and </w:t>
      </w:r>
      <w:r w:rsidRPr="00164E17">
        <w:rPr>
          <w:rFonts w:ascii="Times New Roman" w:hAnsi="Times New Roman" w:cs="Times New Roman"/>
          <w:i/>
          <w:sz w:val="24"/>
          <w:szCs w:val="24"/>
        </w:rPr>
        <w:t>extending</w:t>
      </w:r>
      <w:r w:rsidRPr="00164E17">
        <w:rPr>
          <w:rFonts w:ascii="Times New Roman" w:hAnsi="Times New Roman" w:cs="Times New Roman"/>
          <w:sz w:val="24"/>
          <w:szCs w:val="24"/>
        </w:rPr>
        <w:t xml:space="preserve"> it as well.” The vigorous, passionate interaction between teachers and students will push professors “in creative new directions.”</w:t>
      </w:r>
    </w:p>
    <w:bookmarkEnd w:id="1"/>
    <w:p w14:paraId="32F8B0EC" w14:textId="77777777" w:rsidR="00F0167F" w:rsidRPr="00164E17" w:rsidRDefault="00F0167F" w:rsidP="00F0167F">
      <w:pPr>
        <w:spacing w:before="300" w:after="150" w:line="258" w:lineRule="atLeast"/>
        <w:ind w:left="450" w:hanging="450"/>
        <w:textAlignment w:val="baseline"/>
        <w:outlineLvl w:val="1"/>
        <w:rPr>
          <w:rFonts w:ascii="Times New Roman" w:hAnsi="Times New Roman" w:cs="Times New Roman"/>
          <w:sz w:val="24"/>
          <w:szCs w:val="24"/>
        </w:rPr>
      </w:pPr>
      <w:r w:rsidRPr="00164E17">
        <w:rPr>
          <w:rFonts w:ascii="Times New Roman" w:hAnsi="Times New Roman" w:cs="Times New Roman"/>
          <w:sz w:val="24"/>
          <w:szCs w:val="24"/>
        </w:rPr>
        <w:t xml:space="preserve">3.    </w:t>
      </w:r>
      <w:r w:rsidRPr="00AF40DB">
        <w:rPr>
          <w:rFonts w:ascii="Times New Roman" w:hAnsi="Times New Roman" w:cs="Times New Roman"/>
          <w:b/>
          <w:bCs/>
          <w:sz w:val="24"/>
          <w:szCs w:val="24"/>
        </w:rPr>
        <w:t>Scholarship of Integration</w:t>
      </w:r>
      <w:r>
        <w:rPr>
          <w:rFonts w:ascii="Times New Roman" w:hAnsi="Times New Roman" w:cs="Times New Roman"/>
          <w:sz w:val="24"/>
          <w:szCs w:val="24"/>
        </w:rPr>
        <w:t xml:space="preserve">: </w:t>
      </w:r>
      <w:r w:rsidRPr="00164E17">
        <w:rPr>
          <w:rFonts w:ascii="Times New Roman" w:hAnsi="Times New Roman" w:cs="Times New Roman"/>
          <w:sz w:val="24"/>
          <w:szCs w:val="24"/>
        </w:rPr>
        <w:t xml:space="preserve">The </w:t>
      </w:r>
      <w:r w:rsidRPr="00AF40DB">
        <w:rPr>
          <w:rFonts w:ascii="Times New Roman" w:hAnsi="Times New Roman" w:cs="Times New Roman"/>
          <w:bCs/>
          <w:sz w:val="24"/>
          <w:szCs w:val="24"/>
        </w:rPr>
        <w:t>scholarship of integration</w:t>
      </w:r>
      <w:r w:rsidRPr="00164E17">
        <w:rPr>
          <w:rFonts w:ascii="Times New Roman" w:hAnsi="Times New Roman" w:cs="Times New Roman"/>
          <w:sz w:val="24"/>
          <w:szCs w:val="24"/>
        </w:rPr>
        <w:t xml:space="preserve"> “give[s] meaning to isolated facts, putting them in perspective.”  Integration allows us to “mak[e] connections across the disciplines, placing the specialties in larger context, illuminating data in a revealing way, often educating non-specialists” as well. The scholarship of integration also “means interpretation, fitting one’s own research—or the research of others—into larger intellectual patterns” to avoid intellectual literalism. Boyer </w:t>
      </w:r>
      <w:r>
        <w:rPr>
          <w:rFonts w:ascii="Times New Roman" w:hAnsi="Times New Roman" w:cs="Times New Roman"/>
          <w:sz w:val="24"/>
          <w:szCs w:val="24"/>
        </w:rPr>
        <w:t>wrote that</w:t>
      </w:r>
      <w:r w:rsidRPr="00164E17">
        <w:rPr>
          <w:rFonts w:ascii="Times New Roman" w:hAnsi="Times New Roman" w:cs="Times New Roman"/>
          <w:sz w:val="24"/>
          <w:szCs w:val="24"/>
        </w:rPr>
        <w:t xml:space="preserve"> if the scholarship of discovery asks, “What is to be known?”; the scholarship of integration asks, “What do those findings mean?” As a result, </w:t>
      </w:r>
      <w:r>
        <w:rPr>
          <w:rFonts w:ascii="Times New Roman" w:hAnsi="Times New Roman" w:cs="Times New Roman"/>
          <w:sz w:val="24"/>
          <w:szCs w:val="24"/>
        </w:rPr>
        <w:t>t</w:t>
      </w:r>
      <w:r w:rsidRPr="00164E17">
        <w:rPr>
          <w:rFonts w:ascii="Times New Roman" w:hAnsi="Times New Roman" w:cs="Times New Roman"/>
          <w:sz w:val="24"/>
          <w:szCs w:val="24"/>
        </w:rPr>
        <w:t>he answer to this question has given rise to the term</w:t>
      </w:r>
      <w:r>
        <w:rPr>
          <w:rFonts w:ascii="Times New Roman" w:hAnsi="Times New Roman" w:cs="Times New Roman"/>
          <w:sz w:val="24"/>
          <w:szCs w:val="24"/>
        </w:rPr>
        <w:t>s</w:t>
      </w:r>
      <w:r w:rsidRPr="00164E17">
        <w:rPr>
          <w:rFonts w:ascii="Times New Roman" w:hAnsi="Times New Roman" w:cs="Times New Roman"/>
          <w:sz w:val="24"/>
          <w:szCs w:val="24"/>
        </w:rPr>
        <w:t xml:space="preserve"> “inter-disciplinary,” “interpretive,” and “integrative.”</w:t>
      </w:r>
    </w:p>
    <w:p w14:paraId="09A81512" w14:textId="77777777" w:rsidR="00F0167F" w:rsidRPr="00164E17" w:rsidRDefault="00F0167F" w:rsidP="00F0167F">
      <w:pPr>
        <w:spacing w:before="300" w:after="150" w:line="258" w:lineRule="atLeast"/>
        <w:ind w:left="450" w:hanging="450"/>
        <w:textAlignment w:val="baseline"/>
        <w:outlineLvl w:val="1"/>
        <w:rPr>
          <w:rFonts w:ascii="Times New Roman" w:hAnsi="Times New Roman" w:cs="Times New Roman"/>
          <w:sz w:val="24"/>
          <w:szCs w:val="24"/>
        </w:rPr>
      </w:pPr>
      <w:bookmarkStart w:id="2" w:name="_Hlk73454486"/>
      <w:r w:rsidRPr="00164E17">
        <w:rPr>
          <w:rFonts w:ascii="Times New Roman" w:hAnsi="Times New Roman" w:cs="Times New Roman"/>
          <w:sz w:val="24"/>
          <w:szCs w:val="24"/>
        </w:rPr>
        <w:lastRenderedPageBreak/>
        <w:t xml:space="preserve">4.    </w:t>
      </w:r>
      <w:r w:rsidRPr="00AF40DB">
        <w:rPr>
          <w:rFonts w:ascii="Times New Roman" w:hAnsi="Times New Roman" w:cs="Times New Roman"/>
          <w:b/>
          <w:bCs/>
          <w:sz w:val="24"/>
          <w:szCs w:val="24"/>
        </w:rPr>
        <w:t>Scholarship of Application</w:t>
      </w:r>
      <w:r>
        <w:rPr>
          <w:rFonts w:ascii="Times New Roman" w:hAnsi="Times New Roman" w:cs="Times New Roman"/>
          <w:sz w:val="24"/>
          <w:szCs w:val="24"/>
        </w:rPr>
        <w:t xml:space="preserve">: </w:t>
      </w:r>
      <w:r w:rsidRPr="00164E17">
        <w:rPr>
          <w:rFonts w:ascii="Times New Roman" w:hAnsi="Times New Roman" w:cs="Times New Roman"/>
          <w:sz w:val="24"/>
          <w:szCs w:val="24"/>
        </w:rPr>
        <w:t xml:space="preserve">The </w:t>
      </w:r>
      <w:r w:rsidRPr="00AF40DB">
        <w:rPr>
          <w:rFonts w:ascii="Times New Roman" w:hAnsi="Times New Roman" w:cs="Times New Roman"/>
          <w:bCs/>
          <w:sz w:val="24"/>
          <w:szCs w:val="24"/>
        </w:rPr>
        <w:t>scholarship of application</w:t>
      </w:r>
      <w:r w:rsidRPr="00164E17">
        <w:rPr>
          <w:rFonts w:ascii="Times New Roman" w:hAnsi="Times New Roman" w:cs="Times New Roman"/>
          <w:sz w:val="24"/>
          <w:szCs w:val="24"/>
        </w:rPr>
        <w:t xml:space="preserve"> seeks to “responsibly appl[y</w:t>
      </w:r>
      <w:r>
        <w:rPr>
          <w:rFonts w:ascii="Times New Roman" w:hAnsi="Times New Roman" w:cs="Times New Roman"/>
          <w:sz w:val="24"/>
          <w:szCs w:val="24"/>
        </w:rPr>
        <w:t>]</w:t>
      </w:r>
      <w:r w:rsidRPr="00164E17">
        <w:rPr>
          <w:rFonts w:ascii="Times New Roman" w:hAnsi="Times New Roman" w:cs="Times New Roman"/>
          <w:sz w:val="24"/>
          <w:szCs w:val="24"/>
        </w:rPr>
        <w:t xml:space="preserve"> knowledge to consequential problems.” It is the fundamental belief and principle that “higher education must serve the interests of the larger community” and “connect theory with practice.” To qualify as scholarship of application, Boyer says “service activities must be tied directly to one’s special field of knowledge and relate to, and flow directly out of, this professional activity.” What’s more, “[n]ew intellectual understandings,” such as in medical diagnosis and treatment, “can arise out of the very act of application.” In effect, “theory and practice vitally interact, and one renews the other</w:t>
      </w:r>
      <w:r>
        <w:rPr>
          <w:rFonts w:ascii="Times New Roman" w:hAnsi="Times New Roman" w:cs="Times New Roman"/>
          <w:sz w:val="24"/>
          <w:szCs w:val="24"/>
        </w:rPr>
        <w:t>.</w:t>
      </w:r>
      <w:r w:rsidRPr="00164E17">
        <w:rPr>
          <w:rFonts w:ascii="Times New Roman" w:hAnsi="Times New Roman" w:cs="Times New Roman"/>
          <w:sz w:val="24"/>
          <w:szCs w:val="24"/>
        </w:rPr>
        <w:t xml:space="preserve">” </w:t>
      </w:r>
    </w:p>
    <w:bookmarkEnd w:id="2"/>
    <w:p w14:paraId="0747148A" w14:textId="21D21712" w:rsidR="00EB53DA" w:rsidRDefault="00EB53DA">
      <w:pPr>
        <w:rPr>
          <w:rFonts w:ascii="Times New Roman" w:eastAsia="Times New Roman" w:hAnsi="Times New Roman" w:cs="Times New Roman"/>
          <w:b/>
          <w:bCs/>
          <w:sz w:val="24"/>
          <w:szCs w:val="24"/>
        </w:rPr>
      </w:pPr>
    </w:p>
    <w:p w14:paraId="73D19820" w14:textId="3DB667B1" w:rsidR="00F0167F" w:rsidRDefault="00EB53DA" w:rsidP="00EB53DA">
      <w:pPr>
        <w:pStyle w:val="Heading1"/>
        <w:spacing w:before="1"/>
        <w:rPr>
          <w:b w:val="0"/>
        </w:rPr>
      </w:pPr>
      <w:r w:rsidRPr="00287F10">
        <w:rPr>
          <w:u w:val="single"/>
        </w:rPr>
        <w:t>Supporting Examples of Scholarship Activities</w:t>
      </w:r>
      <w:r>
        <w:rPr>
          <w:b w:val="0"/>
        </w:rPr>
        <w:t xml:space="preserve">: </w:t>
      </w:r>
      <w:r w:rsidR="00F0167F" w:rsidRPr="00EB53DA">
        <w:rPr>
          <w:b w:val="0"/>
        </w:rPr>
        <w:t>Faculty seeking rank promotion will have contributed to the available body of knowledge or innovative</w:t>
      </w:r>
      <w:r w:rsidR="00F0167F" w:rsidRPr="00EB53DA">
        <w:rPr>
          <w:b w:val="0"/>
          <w:spacing w:val="1"/>
        </w:rPr>
        <w:t xml:space="preserve"> </w:t>
      </w:r>
      <w:r w:rsidR="00F0167F" w:rsidRPr="00EB53DA">
        <w:rPr>
          <w:b w:val="0"/>
        </w:rPr>
        <w:t>application of existing research into practice in their field of expertise since their last rank assignment.</w:t>
      </w:r>
      <w:r w:rsidR="00F0167F" w:rsidRPr="00EB53DA">
        <w:rPr>
          <w:b w:val="0"/>
          <w:spacing w:val="1"/>
        </w:rPr>
        <w:t xml:space="preserve"> </w:t>
      </w:r>
      <w:r w:rsidR="00F0167F" w:rsidRPr="00EB53DA">
        <w:rPr>
          <w:b w:val="0"/>
        </w:rPr>
        <w:t>Avenues for the dissemination can include professional presentations at regional or national conferences,</w:t>
      </w:r>
      <w:r w:rsidR="00F0167F" w:rsidRPr="00EB53DA">
        <w:rPr>
          <w:b w:val="0"/>
          <w:spacing w:val="1"/>
        </w:rPr>
        <w:t xml:space="preserve"> </w:t>
      </w:r>
      <w:r w:rsidR="00F0167F" w:rsidRPr="00EB53DA">
        <w:rPr>
          <w:b w:val="0"/>
        </w:rPr>
        <w:t>conference</w:t>
      </w:r>
      <w:r w:rsidR="00F0167F" w:rsidRPr="00EB53DA">
        <w:rPr>
          <w:b w:val="0"/>
          <w:spacing w:val="-3"/>
        </w:rPr>
        <w:t xml:space="preserve"> </w:t>
      </w:r>
      <w:r w:rsidR="00F0167F" w:rsidRPr="00EB53DA">
        <w:rPr>
          <w:b w:val="0"/>
        </w:rPr>
        <w:t>proceedings, online</w:t>
      </w:r>
      <w:r w:rsidR="00F0167F" w:rsidRPr="00EB53DA">
        <w:rPr>
          <w:b w:val="0"/>
          <w:spacing w:val="-2"/>
        </w:rPr>
        <w:t xml:space="preserve"> </w:t>
      </w:r>
      <w:r w:rsidR="00F0167F" w:rsidRPr="00EB53DA">
        <w:rPr>
          <w:b w:val="0"/>
        </w:rPr>
        <w:t>publications,</w:t>
      </w:r>
      <w:r w:rsidR="00F0167F" w:rsidRPr="00EB53DA">
        <w:rPr>
          <w:b w:val="0"/>
          <w:spacing w:val="-2"/>
        </w:rPr>
        <w:t xml:space="preserve"> </w:t>
      </w:r>
      <w:r w:rsidR="00F0167F" w:rsidRPr="00EB53DA">
        <w:rPr>
          <w:b w:val="0"/>
        </w:rPr>
        <w:t>as</w:t>
      </w:r>
      <w:r w:rsidR="00F0167F" w:rsidRPr="00EB53DA">
        <w:rPr>
          <w:b w:val="0"/>
          <w:spacing w:val="-2"/>
        </w:rPr>
        <w:t xml:space="preserve"> </w:t>
      </w:r>
      <w:r w:rsidR="00F0167F" w:rsidRPr="00EB53DA">
        <w:rPr>
          <w:b w:val="0"/>
        </w:rPr>
        <w:t>well</w:t>
      </w:r>
      <w:r w:rsidR="00F0167F" w:rsidRPr="00EB53DA">
        <w:rPr>
          <w:b w:val="0"/>
          <w:spacing w:val="-1"/>
        </w:rPr>
        <w:t xml:space="preserve"> </w:t>
      </w:r>
      <w:r w:rsidR="00F0167F" w:rsidRPr="00EB53DA">
        <w:rPr>
          <w:b w:val="0"/>
        </w:rPr>
        <w:t>as</w:t>
      </w:r>
      <w:r w:rsidR="00F0167F" w:rsidRPr="00EB53DA">
        <w:rPr>
          <w:b w:val="0"/>
          <w:spacing w:val="-2"/>
        </w:rPr>
        <w:t xml:space="preserve"> </w:t>
      </w:r>
      <w:r w:rsidR="00F0167F" w:rsidRPr="00EB53DA">
        <w:rPr>
          <w:b w:val="0"/>
        </w:rPr>
        <w:t>peer</w:t>
      </w:r>
      <w:r w:rsidR="00F0167F" w:rsidRPr="00EB53DA">
        <w:rPr>
          <w:b w:val="0"/>
          <w:spacing w:val="-1"/>
        </w:rPr>
        <w:t xml:space="preserve"> </w:t>
      </w:r>
      <w:r w:rsidR="00F0167F" w:rsidRPr="00EB53DA">
        <w:rPr>
          <w:b w:val="0"/>
        </w:rPr>
        <w:t>reviewed</w:t>
      </w:r>
      <w:r w:rsidR="00F0167F" w:rsidRPr="00EB53DA">
        <w:rPr>
          <w:b w:val="0"/>
          <w:spacing w:val="-1"/>
        </w:rPr>
        <w:t xml:space="preserve"> </w:t>
      </w:r>
      <w:r w:rsidR="00F0167F" w:rsidRPr="00EB53DA">
        <w:rPr>
          <w:b w:val="0"/>
        </w:rPr>
        <w:t>professional</w:t>
      </w:r>
      <w:r w:rsidR="00F0167F" w:rsidRPr="00EB53DA">
        <w:rPr>
          <w:b w:val="0"/>
          <w:spacing w:val="-2"/>
        </w:rPr>
        <w:t xml:space="preserve"> </w:t>
      </w:r>
      <w:r w:rsidR="00F0167F" w:rsidRPr="00EB53DA">
        <w:rPr>
          <w:b w:val="0"/>
        </w:rPr>
        <w:t>or</w:t>
      </w:r>
      <w:r w:rsidR="00F0167F" w:rsidRPr="00EB53DA">
        <w:rPr>
          <w:b w:val="0"/>
          <w:spacing w:val="-2"/>
        </w:rPr>
        <w:t xml:space="preserve"> </w:t>
      </w:r>
      <w:r w:rsidR="00F0167F" w:rsidRPr="00EB53DA">
        <w:rPr>
          <w:b w:val="0"/>
        </w:rPr>
        <w:t>academic</w:t>
      </w:r>
      <w:r w:rsidR="00F0167F" w:rsidRPr="00EB53DA">
        <w:rPr>
          <w:b w:val="0"/>
          <w:spacing w:val="-2"/>
        </w:rPr>
        <w:t xml:space="preserve"> </w:t>
      </w:r>
      <w:r w:rsidR="00F0167F" w:rsidRPr="00EB53DA">
        <w:rPr>
          <w:b w:val="0"/>
        </w:rPr>
        <w:t>publications.</w:t>
      </w:r>
      <w:r w:rsidR="00F0167F" w:rsidRPr="00EB53DA">
        <w:rPr>
          <w:b w:val="0"/>
          <w:spacing w:val="-57"/>
        </w:rPr>
        <w:t xml:space="preserve"> </w:t>
      </w:r>
      <w:r w:rsidR="00F0167F" w:rsidRPr="00EB53DA">
        <w:rPr>
          <w:b w:val="0"/>
        </w:rPr>
        <w:t>Faculty should keep in mind the value of making permanent and recognized contributions to their field of</w:t>
      </w:r>
      <w:r w:rsidR="00F0167F" w:rsidRPr="00EB53DA">
        <w:rPr>
          <w:b w:val="0"/>
          <w:spacing w:val="1"/>
        </w:rPr>
        <w:t xml:space="preserve"> </w:t>
      </w:r>
      <w:r w:rsidR="00F0167F" w:rsidRPr="00EB53DA">
        <w:rPr>
          <w:b w:val="0"/>
        </w:rPr>
        <w:t>study</w:t>
      </w:r>
      <w:r>
        <w:rPr>
          <w:b w:val="0"/>
        </w:rPr>
        <w:t xml:space="preserve">. </w:t>
      </w:r>
      <w:r w:rsidR="00F0167F" w:rsidRPr="00EB53DA">
        <w:rPr>
          <w:b w:val="0"/>
        </w:rPr>
        <w:t>The list below of scholarship activities is NOT exhaustive and some of these activities may not be</w:t>
      </w:r>
      <w:r w:rsidR="00F0167F" w:rsidRPr="00EB53DA">
        <w:rPr>
          <w:b w:val="0"/>
          <w:spacing w:val="1"/>
        </w:rPr>
        <w:t xml:space="preserve"> </w:t>
      </w:r>
      <w:r w:rsidR="00F0167F" w:rsidRPr="00EB53DA">
        <w:rPr>
          <w:b w:val="0"/>
        </w:rPr>
        <w:t>relevant to an individual faculty member.</w:t>
      </w:r>
      <w:r w:rsidR="00F0167F" w:rsidRPr="00EB53DA">
        <w:rPr>
          <w:b w:val="0"/>
          <w:spacing w:val="1"/>
        </w:rPr>
        <w:t xml:space="preserve"> </w:t>
      </w:r>
      <w:r w:rsidR="00F0167F" w:rsidRPr="00EB53DA">
        <w:rPr>
          <w:b w:val="0"/>
        </w:rPr>
        <w:t>The list of scholarly activities is organized within each area of scholarship from the simple to the</w:t>
      </w:r>
      <w:r w:rsidR="00F0167F" w:rsidRPr="00EB53DA">
        <w:rPr>
          <w:b w:val="0"/>
          <w:spacing w:val="1"/>
        </w:rPr>
        <w:t xml:space="preserve"> </w:t>
      </w:r>
      <w:r w:rsidR="00F0167F" w:rsidRPr="00EB53DA">
        <w:rPr>
          <w:b w:val="0"/>
        </w:rPr>
        <w:t>more advanced.</w:t>
      </w:r>
      <w:r w:rsidR="00F0167F" w:rsidRPr="00EB53DA">
        <w:rPr>
          <w:b w:val="0"/>
          <w:spacing w:val="1"/>
        </w:rPr>
        <w:t xml:space="preserve"> </w:t>
      </w:r>
      <w:r w:rsidR="00F0167F" w:rsidRPr="00EB53DA">
        <w:rPr>
          <w:b w:val="0"/>
        </w:rPr>
        <w:t>Faculty seeking promotion to a senior rank must provide evidence of advanced</w:t>
      </w:r>
      <w:r w:rsidR="00F0167F" w:rsidRPr="00EB53DA">
        <w:rPr>
          <w:b w:val="0"/>
          <w:spacing w:val="1"/>
        </w:rPr>
        <w:t xml:space="preserve"> </w:t>
      </w:r>
      <w:r w:rsidR="00F0167F" w:rsidRPr="00EB53DA">
        <w:rPr>
          <w:b w:val="0"/>
        </w:rPr>
        <w:t xml:space="preserve">scholarship. </w:t>
      </w:r>
    </w:p>
    <w:p w14:paraId="19B4C380" w14:textId="77777777" w:rsidR="00287F10" w:rsidRDefault="00287F10" w:rsidP="00EB53DA">
      <w:pPr>
        <w:pStyle w:val="Heading1"/>
        <w:spacing w:before="1"/>
        <w:rPr>
          <w:b w:val="0"/>
        </w:rPr>
      </w:pPr>
    </w:p>
    <w:p w14:paraId="20533048" w14:textId="77777777" w:rsidR="00287F10" w:rsidRDefault="00287F10" w:rsidP="00EF16AD">
      <w:pPr>
        <w:pStyle w:val="ListParagraph"/>
        <w:widowControl w:val="0"/>
        <w:numPr>
          <w:ilvl w:val="0"/>
          <w:numId w:val="7"/>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Scholarship of Discovery Activities:</w:t>
      </w:r>
    </w:p>
    <w:p w14:paraId="326FF67A" w14:textId="77777777" w:rsidR="00287F10" w:rsidRDefault="00287F10" w:rsidP="00287F10">
      <w:pPr>
        <w:widowControl w:val="0"/>
        <w:tabs>
          <w:tab w:val="left" w:pos="2280"/>
          <w:tab w:val="left" w:pos="2281"/>
        </w:tabs>
        <w:autoSpaceDE w:val="0"/>
        <w:autoSpaceDN w:val="0"/>
        <w:spacing w:after="0" w:line="240" w:lineRule="auto"/>
        <w:rPr>
          <w:rFonts w:ascii="Times New Roman" w:hAnsi="Times New Roman" w:cs="Times New Roman"/>
          <w:sz w:val="24"/>
          <w:szCs w:val="24"/>
        </w:rPr>
      </w:pPr>
    </w:p>
    <w:p w14:paraId="71D98F4E" w14:textId="77777777" w:rsidR="000A58C5" w:rsidRDefault="00287F10" w:rsidP="00EF16AD">
      <w:pPr>
        <w:pStyle w:val="ListParagraph"/>
        <w:widowControl w:val="0"/>
        <w:numPr>
          <w:ilvl w:val="0"/>
          <w:numId w:val="9"/>
        </w:numPr>
        <w:tabs>
          <w:tab w:val="left" w:pos="2280"/>
          <w:tab w:val="left" w:pos="2281"/>
        </w:tabs>
        <w:autoSpaceDE w:val="0"/>
        <w:autoSpaceDN w:val="0"/>
        <w:spacing w:after="0" w:line="240" w:lineRule="auto"/>
        <w:rPr>
          <w:rFonts w:ascii="Times New Roman" w:hAnsi="Times New Roman" w:cs="Times New Roman"/>
          <w:sz w:val="24"/>
          <w:szCs w:val="24"/>
        </w:rPr>
      </w:pPr>
      <w:r w:rsidRPr="009130A4">
        <w:rPr>
          <w:rFonts w:ascii="Times New Roman" w:hAnsi="Times New Roman" w:cs="Times New Roman"/>
          <w:sz w:val="24"/>
          <w:szCs w:val="24"/>
        </w:rPr>
        <w:t>Unpublished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Scholarly</w:t>
      </w:r>
      <w:r w:rsidRPr="009130A4">
        <w:rPr>
          <w:rFonts w:ascii="Times New Roman" w:hAnsi="Times New Roman" w:cs="Times New Roman"/>
          <w:spacing w:val="-4"/>
          <w:sz w:val="24"/>
          <w:szCs w:val="24"/>
        </w:rPr>
        <w:t xml:space="preserve"> </w:t>
      </w:r>
      <w:r w:rsidRPr="009130A4">
        <w:rPr>
          <w:rFonts w:ascii="Times New Roman" w:hAnsi="Times New Roman" w:cs="Times New Roman"/>
          <w:sz w:val="24"/>
          <w:szCs w:val="24"/>
        </w:rPr>
        <w:t>Outcomes</w:t>
      </w:r>
      <w:r>
        <w:rPr>
          <w:rFonts w:ascii="Times New Roman" w:hAnsi="Times New Roman" w:cs="Times New Roman"/>
          <w:sz w:val="24"/>
          <w:szCs w:val="24"/>
        </w:rPr>
        <w:t xml:space="preserve">: </w:t>
      </w:r>
    </w:p>
    <w:p w14:paraId="61A32FB3" w14:textId="77777777" w:rsidR="00AF1331" w:rsidRDefault="00287F10" w:rsidP="000A58C5">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9130A4">
        <w:rPr>
          <w:rFonts w:ascii="Times New Roman" w:hAnsi="Times New Roman" w:cs="Times New Roman"/>
          <w:sz w:val="24"/>
          <w:szCs w:val="24"/>
        </w:rPr>
        <w:t>resenting an accepted/reviewed oral or written poster, paper, project at a professional meeting</w:t>
      </w:r>
      <w:r>
        <w:rPr>
          <w:rFonts w:ascii="Times New Roman" w:hAnsi="Times New Roman" w:cs="Times New Roman"/>
          <w:sz w:val="24"/>
          <w:szCs w:val="24"/>
        </w:rPr>
        <w:t xml:space="preserve">, </w:t>
      </w:r>
    </w:p>
    <w:p w14:paraId="14480767" w14:textId="77777777" w:rsidR="00AF1331" w:rsidRDefault="00287F10" w:rsidP="000A58C5">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paper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 poster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presented that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describes 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new theory</w:t>
      </w:r>
      <w:r w:rsidRPr="009130A4">
        <w:rPr>
          <w:rFonts w:ascii="Times New Roman" w:hAnsi="Times New Roman" w:cs="Times New Roman"/>
          <w:spacing w:val="-6"/>
          <w:sz w:val="24"/>
          <w:szCs w:val="24"/>
        </w:rPr>
        <w:t xml:space="preserve"> </w:t>
      </w:r>
      <w:r w:rsidRPr="009130A4">
        <w:rPr>
          <w:rFonts w:ascii="Times New Roman" w:hAnsi="Times New Roman" w:cs="Times New Roman"/>
          <w:sz w:val="24"/>
          <w:szCs w:val="24"/>
        </w:rPr>
        <w:t>or clinical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method</w:t>
      </w:r>
      <w:r w:rsidRPr="009130A4">
        <w:rPr>
          <w:rFonts w:ascii="Times New Roman" w:hAnsi="Times New Roman" w:cs="Times New Roman"/>
          <w:spacing w:val="-57"/>
          <w:sz w:val="24"/>
          <w:szCs w:val="24"/>
        </w:rPr>
        <w:t xml:space="preserve"> </w:t>
      </w:r>
      <w:r w:rsidRPr="009130A4">
        <w:rPr>
          <w:rFonts w:ascii="Times New Roman" w:hAnsi="Times New Roman" w:cs="Times New Roman"/>
          <w:sz w:val="24"/>
          <w:szCs w:val="24"/>
        </w:rPr>
        <w:t>developed by</w:t>
      </w:r>
      <w:r w:rsidRPr="009130A4">
        <w:rPr>
          <w:rFonts w:ascii="Times New Roman" w:hAnsi="Times New Roman" w:cs="Times New Roman"/>
          <w:spacing w:val="-5"/>
          <w:sz w:val="24"/>
          <w:szCs w:val="24"/>
        </w:rPr>
        <w:t xml:space="preserve"> </w:t>
      </w:r>
      <w:r w:rsidRPr="009130A4">
        <w:rPr>
          <w:rFonts w:ascii="Times New Roman" w:hAnsi="Times New Roman" w:cs="Times New Roman"/>
          <w:sz w:val="24"/>
          <w:szCs w:val="24"/>
        </w:rPr>
        <w:t>the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author</w:t>
      </w:r>
      <w:r>
        <w:rPr>
          <w:rFonts w:ascii="Times New Roman" w:hAnsi="Times New Roman" w:cs="Times New Roman"/>
          <w:sz w:val="24"/>
          <w:szCs w:val="24"/>
        </w:rPr>
        <w:t xml:space="preserve">, </w:t>
      </w:r>
    </w:p>
    <w:p w14:paraId="772E5933" w14:textId="77777777" w:rsidR="00AF1331" w:rsidRDefault="00287F10" w:rsidP="000A58C5">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paper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poster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presented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that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reports</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the findings</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of research</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designed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to</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gain</w:t>
      </w:r>
      <w:r w:rsidRPr="009130A4">
        <w:rPr>
          <w:rFonts w:ascii="Times New Roman" w:hAnsi="Times New Roman" w:cs="Times New Roman"/>
          <w:spacing w:val="-57"/>
          <w:sz w:val="24"/>
          <w:szCs w:val="24"/>
        </w:rPr>
        <w:t xml:space="preserve"> </w:t>
      </w:r>
      <w:r w:rsidRPr="009130A4">
        <w:rPr>
          <w:rFonts w:ascii="Times New Roman" w:hAnsi="Times New Roman" w:cs="Times New Roman"/>
          <w:sz w:val="24"/>
          <w:szCs w:val="24"/>
        </w:rPr>
        <w:t>new</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knowledge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 improve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the practice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of healthcare</w:t>
      </w:r>
      <w:r>
        <w:rPr>
          <w:rFonts w:ascii="Times New Roman" w:hAnsi="Times New Roman" w:cs="Times New Roman"/>
          <w:sz w:val="24"/>
          <w:szCs w:val="24"/>
        </w:rPr>
        <w:t xml:space="preserve">, </w:t>
      </w:r>
    </w:p>
    <w:p w14:paraId="353E7F7D" w14:textId="77777777" w:rsidR="00AF1331" w:rsidRDefault="00287F10" w:rsidP="000A58C5">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report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on</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research</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findings</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to</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 granting</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agency</w:t>
      </w:r>
      <w:r>
        <w:rPr>
          <w:rFonts w:ascii="Times New Roman" w:hAnsi="Times New Roman" w:cs="Times New Roman"/>
          <w:sz w:val="24"/>
          <w:szCs w:val="24"/>
        </w:rPr>
        <w:t xml:space="preserve">, </w:t>
      </w:r>
    </w:p>
    <w:p w14:paraId="0C4F6244" w14:textId="39ADC06B" w:rsidR="00287F10" w:rsidRDefault="00287F10" w:rsidP="000A58C5">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grant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proposal</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or grant award</w:t>
      </w:r>
    </w:p>
    <w:p w14:paraId="59BB92D3" w14:textId="77777777" w:rsidR="00AF1331" w:rsidRDefault="00AF1331" w:rsidP="000A58C5">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p>
    <w:p w14:paraId="72C1FAF3" w14:textId="77777777" w:rsidR="00AF1331" w:rsidRDefault="00287F10" w:rsidP="00EF16AD">
      <w:pPr>
        <w:pStyle w:val="ListParagraph"/>
        <w:widowControl w:val="0"/>
        <w:numPr>
          <w:ilvl w:val="0"/>
          <w:numId w:val="9"/>
        </w:numPr>
        <w:tabs>
          <w:tab w:val="left" w:pos="2280"/>
          <w:tab w:val="left" w:pos="2281"/>
        </w:tabs>
        <w:autoSpaceDE w:val="0"/>
        <w:autoSpaceDN w:val="0"/>
        <w:spacing w:after="0" w:line="240" w:lineRule="auto"/>
        <w:rPr>
          <w:rFonts w:ascii="Times New Roman" w:hAnsi="Times New Roman" w:cs="Times New Roman"/>
          <w:sz w:val="24"/>
          <w:szCs w:val="24"/>
        </w:rPr>
      </w:pPr>
      <w:r w:rsidRPr="009130A4">
        <w:rPr>
          <w:rFonts w:ascii="Times New Roman" w:hAnsi="Times New Roman" w:cs="Times New Roman"/>
          <w:sz w:val="24"/>
          <w:szCs w:val="24"/>
        </w:rPr>
        <w:t>Publications</w:t>
      </w:r>
      <w:r>
        <w:rPr>
          <w:rFonts w:ascii="Times New Roman" w:hAnsi="Times New Roman" w:cs="Times New Roman"/>
          <w:sz w:val="24"/>
          <w:szCs w:val="24"/>
        </w:rPr>
        <w:t xml:space="preserve">: </w:t>
      </w:r>
    </w:p>
    <w:p w14:paraId="5F74AA3E" w14:textId="77777777" w:rsidR="006C124B"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z w:val="24"/>
          <w:szCs w:val="24"/>
        </w:rPr>
        <w:t xml:space="preserve"> book chapter describing a new theory or clinical intervention, or application</w:t>
      </w:r>
      <w:r w:rsidRPr="009130A4">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9130A4">
        <w:rPr>
          <w:rFonts w:ascii="Times New Roman" w:hAnsi="Times New Roman" w:cs="Times New Roman"/>
          <w:sz w:val="24"/>
          <w:szCs w:val="24"/>
        </w:rPr>
        <w:t>developed by</w:t>
      </w:r>
      <w:r w:rsidRPr="009130A4">
        <w:rPr>
          <w:rFonts w:ascii="Times New Roman" w:hAnsi="Times New Roman" w:cs="Times New Roman"/>
          <w:spacing w:val="-5"/>
          <w:sz w:val="24"/>
          <w:szCs w:val="24"/>
        </w:rPr>
        <w:t xml:space="preserve"> </w:t>
      </w:r>
      <w:r w:rsidRPr="009130A4">
        <w:rPr>
          <w:rFonts w:ascii="Times New Roman" w:hAnsi="Times New Roman" w:cs="Times New Roman"/>
          <w:sz w:val="24"/>
          <w:szCs w:val="24"/>
        </w:rPr>
        <w:t>the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author</w:t>
      </w:r>
      <w:r>
        <w:rPr>
          <w:rFonts w:ascii="Times New Roman" w:hAnsi="Times New Roman" w:cs="Times New Roman"/>
          <w:sz w:val="24"/>
          <w:szCs w:val="24"/>
        </w:rPr>
        <w:t xml:space="preserve">, </w:t>
      </w:r>
    </w:p>
    <w:p w14:paraId="2614E9E6" w14:textId="77777777" w:rsidR="006C124B"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z w:val="24"/>
          <w:szCs w:val="24"/>
        </w:rPr>
        <w:t xml:space="preserve"> refereed journal article reporting findings of research designed to gain new</w:t>
      </w:r>
      <w:r w:rsidRPr="009130A4">
        <w:rPr>
          <w:rFonts w:ascii="Times New Roman" w:hAnsi="Times New Roman" w:cs="Times New Roman"/>
          <w:spacing w:val="-58"/>
          <w:sz w:val="24"/>
          <w:szCs w:val="24"/>
        </w:rPr>
        <w:t xml:space="preserve"> </w:t>
      </w:r>
      <w:r w:rsidRPr="009130A4">
        <w:rPr>
          <w:rFonts w:ascii="Times New Roman" w:hAnsi="Times New Roman" w:cs="Times New Roman"/>
          <w:sz w:val="24"/>
          <w:szCs w:val="24"/>
        </w:rPr>
        <w:t>knowledge</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or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advance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clinical practice</w:t>
      </w:r>
      <w:r>
        <w:rPr>
          <w:rFonts w:ascii="Times New Roman" w:hAnsi="Times New Roman" w:cs="Times New Roman"/>
          <w:sz w:val="24"/>
          <w:szCs w:val="24"/>
        </w:rPr>
        <w:t xml:space="preserve">, </w:t>
      </w:r>
    </w:p>
    <w:p w14:paraId="3C1F3753" w14:textId="77777777" w:rsidR="00831A9A" w:rsidRDefault="006C124B"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2"/>
          <w:sz w:val="24"/>
          <w:szCs w:val="24"/>
        </w:rPr>
        <w:t>a</w:t>
      </w:r>
      <w:r w:rsidR="00287F10" w:rsidRPr="009130A4">
        <w:rPr>
          <w:rFonts w:ascii="Times New Roman" w:hAnsi="Times New Roman" w:cs="Times New Roman"/>
          <w:spacing w:val="-2"/>
          <w:sz w:val="24"/>
          <w:szCs w:val="24"/>
        </w:rPr>
        <w:t xml:space="preserve"> </w:t>
      </w:r>
      <w:r w:rsidR="00287F10" w:rsidRPr="009130A4">
        <w:rPr>
          <w:rFonts w:ascii="Times New Roman" w:hAnsi="Times New Roman" w:cs="Times New Roman"/>
          <w:sz w:val="24"/>
          <w:szCs w:val="24"/>
        </w:rPr>
        <w:t>book-reporting</w:t>
      </w:r>
      <w:r w:rsidR="00287F10" w:rsidRPr="009130A4">
        <w:rPr>
          <w:rFonts w:ascii="Times New Roman" w:hAnsi="Times New Roman" w:cs="Times New Roman"/>
          <w:spacing w:val="-4"/>
          <w:sz w:val="24"/>
          <w:szCs w:val="24"/>
        </w:rPr>
        <w:t xml:space="preserve"> </w:t>
      </w:r>
      <w:r w:rsidR="00287F10" w:rsidRPr="009130A4">
        <w:rPr>
          <w:rFonts w:ascii="Times New Roman" w:hAnsi="Times New Roman" w:cs="Times New Roman"/>
          <w:sz w:val="24"/>
          <w:szCs w:val="24"/>
        </w:rPr>
        <w:t>finding of research</w:t>
      </w:r>
      <w:r w:rsidR="00287F10" w:rsidRPr="009130A4">
        <w:rPr>
          <w:rFonts w:ascii="Times New Roman" w:hAnsi="Times New Roman" w:cs="Times New Roman"/>
          <w:spacing w:val="-1"/>
          <w:sz w:val="24"/>
          <w:szCs w:val="24"/>
        </w:rPr>
        <w:t xml:space="preserve"> </w:t>
      </w:r>
      <w:r w:rsidR="00287F10" w:rsidRPr="009130A4">
        <w:rPr>
          <w:rFonts w:ascii="Times New Roman" w:hAnsi="Times New Roman" w:cs="Times New Roman"/>
          <w:sz w:val="24"/>
          <w:szCs w:val="24"/>
        </w:rPr>
        <w:t>or</w:t>
      </w:r>
      <w:r w:rsidR="00287F10" w:rsidRPr="009130A4">
        <w:rPr>
          <w:rFonts w:ascii="Times New Roman" w:hAnsi="Times New Roman" w:cs="Times New Roman"/>
          <w:spacing w:val="-1"/>
          <w:sz w:val="24"/>
          <w:szCs w:val="24"/>
        </w:rPr>
        <w:t xml:space="preserve"> </w:t>
      </w:r>
      <w:r w:rsidR="00287F10" w:rsidRPr="009130A4">
        <w:rPr>
          <w:rFonts w:ascii="Times New Roman" w:hAnsi="Times New Roman" w:cs="Times New Roman"/>
          <w:sz w:val="24"/>
          <w:szCs w:val="24"/>
        </w:rPr>
        <w:t>clinical applications</w:t>
      </w:r>
      <w:r w:rsidR="00287F10" w:rsidRPr="009130A4">
        <w:rPr>
          <w:rFonts w:ascii="Times New Roman" w:hAnsi="Times New Roman" w:cs="Times New Roman"/>
          <w:spacing w:val="-1"/>
          <w:sz w:val="24"/>
          <w:szCs w:val="24"/>
        </w:rPr>
        <w:t xml:space="preserve"> </w:t>
      </w:r>
      <w:r w:rsidR="00287F10" w:rsidRPr="009130A4">
        <w:rPr>
          <w:rFonts w:ascii="Times New Roman" w:hAnsi="Times New Roman" w:cs="Times New Roman"/>
          <w:sz w:val="24"/>
          <w:szCs w:val="24"/>
        </w:rPr>
        <w:t>to</w:t>
      </w:r>
      <w:r w:rsidR="00287F10" w:rsidRPr="009130A4">
        <w:rPr>
          <w:rFonts w:ascii="Times New Roman" w:hAnsi="Times New Roman" w:cs="Times New Roman"/>
          <w:spacing w:val="-1"/>
          <w:sz w:val="24"/>
          <w:szCs w:val="24"/>
        </w:rPr>
        <w:t xml:space="preserve"> </w:t>
      </w:r>
      <w:r w:rsidR="00287F10" w:rsidRPr="009130A4">
        <w:rPr>
          <w:rFonts w:ascii="Times New Roman" w:hAnsi="Times New Roman" w:cs="Times New Roman"/>
          <w:sz w:val="24"/>
          <w:szCs w:val="24"/>
        </w:rPr>
        <w:t>improve</w:t>
      </w:r>
      <w:r w:rsidR="00287F10" w:rsidRPr="009130A4">
        <w:rPr>
          <w:rFonts w:ascii="Times New Roman" w:hAnsi="Times New Roman" w:cs="Times New Roman"/>
          <w:spacing w:val="-2"/>
          <w:sz w:val="24"/>
          <w:szCs w:val="24"/>
        </w:rPr>
        <w:t xml:space="preserve"> </w:t>
      </w:r>
      <w:r w:rsidR="00287F10" w:rsidRPr="009130A4">
        <w:rPr>
          <w:rFonts w:ascii="Times New Roman" w:hAnsi="Times New Roman" w:cs="Times New Roman"/>
          <w:sz w:val="24"/>
          <w:szCs w:val="24"/>
        </w:rPr>
        <w:t>the</w:t>
      </w:r>
      <w:r w:rsidR="00287F10" w:rsidRPr="009130A4">
        <w:rPr>
          <w:rFonts w:ascii="Times New Roman" w:hAnsi="Times New Roman" w:cs="Times New Roman"/>
          <w:spacing w:val="-57"/>
          <w:sz w:val="24"/>
          <w:szCs w:val="24"/>
        </w:rPr>
        <w:t xml:space="preserve"> </w:t>
      </w:r>
      <w:r w:rsidR="00287F10" w:rsidRPr="009130A4">
        <w:rPr>
          <w:rFonts w:ascii="Times New Roman" w:hAnsi="Times New Roman" w:cs="Times New Roman"/>
          <w:sz w:val="24"/>
          <w:szCs w:val="24"/>
        </w:rPr>
        <w:t>practice</w:t>
      </w:r>
      <w:r w:rsidR="00287F10" w:rsidRPr="009130A4">
        <w:rPr>
          <w:rFonts w:ascii="Times New Roman" w:hAnsi="Times New Roman" w:cs="Times New Roman"/>
          <w:spacing w:val="-2"/>
          <w:sz w:val="24"/>
          <w:szCs w:val="24"/>
        </w:rPr>
        <w:t xml:space="preserve"> </w:t>
      </w:r>
      <w:r w:rsidR="00287F10" w:rsidRPr="009130A4">
        <w:rPr>
          <w:rFonts w:ascii="Times New Roman" w:hAnsi="Times New Roman" w:cs="Times New Roman"/>
          <w:sz w:val="24"/>
          <w:szCs w:val="24"/>
        </w:rPr>
        <w:t>of healthcare</w:t>
      </w:r>
      <w:r w:rsidR="00287F10">
        <w:rPr>
          <w:rFonts w:ascii="Times New Roman" w:hAnsi="Times New Roman" w:cs="Times New Roman"/>
          <w:sz w:val="24"/>
          <w:szCs w:val="24"/>
        </w:rPr>
        <w:t xml:space="preserve">, </w:t>
      </w:r>
    </w:p>
    <w:p w14:paraId="7C80DF83" w14:textId="77777777" w:rsidR="00831A9A"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book</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describing</w:t>
      </w:r>
      <w:r w:rsidRPr="009130A4">
        <w:rPr>
          <w:rFonts w:ascii="Times New Roman" w:hAnsi="Times New Roman" w:cs="Times New Roman"/>
          <w:spacing w:val="-3"/>
          <w:sz w:val="24"/>
          <w:szCs w:val="24"/>
        </w:rPr>
        <w:t xml:space="preserve"> </w:t>
      </w:r>
      <w:r w:rsidRPr="009130A4">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new theory,</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research or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clinical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practice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developed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by</w:t>
      </w:r>
      <w:r w:rsidRPr="009130A4">
        <w:rPr>
          <w:rFonts w:ascii="Times New Roman" w:hAnsi="Times New Roman" w:cs="Times New Roman"/>
          <w:spacing w:val="-3"/>
          <w:sz w:val="24"/>
          <w:szCs w:val="24"/>
        </w:rPr>
        <w:t xml:space="preserve"> </w:t>
      </w:r>
      <w:r w:rsidRPr="009130A4">
        <w:rPr>
          <w:rFonts w:ascii="Times New Roman" w:hAnsi="Times New Roman" w:cs="Times New Roman"/>
          <w:sz w:val="24"/>
          <w:szCs w:val="24"/>
        </w:rPr>
        <w:t>the</w:t>
      </w:r>
      <w:r w:rsidR="006C124B">
        <w:rPr>
          <w:rFonts w:ascii="Times New Roman" w:hAnsi="Times New Roman" w:cs="Times New Roman"/>
          <w:sz w:val="24"/>
          <w:szCs w:val="24"/>
        </w:rPr>
        <w:t xml:space="preserve"> </w:t>
      </w:r>
      <w:r w:rsidRPr="009130A4">
        <w:rPr>
          <w:rFonts w:ascii="Times New Roman" w:hAnsi="Times New Roman" w:cs="Times New Roman"/>
          <w:spacing w:val="-57"/>
          <w:sz w:val="24"/>
          <w:szCs w:val="24"/>
        </w:rPr>
        <w:t xml:space="preserve"> </w:t>
      </w:r>
      <w:r w:rsidR="006C124B">
        <w:rPr>
          <w:rFonts w:ascii="Times New Roman" w:hAnsi="Times New Roman" w:cs="Times New Roman"/>
          <w:spacing w:val="-57"/>
          <w:sz w:val="24"/>
          <w:szCs w:val="24"/>
        </w:rPr>
        <w:t xml:space="preserve">   </w:t>
      </w:r>
      <w:r w:rsidRPr="009130A4">
        <w:rPr>
          <w:rFonts w:ascii="Times New Roman" w:hAnsi="Times New Roman" w:cs="Times New Roman"/>
          <w:sz w:val="24"/>
          <w:szCs w:val="24"/>
        </w:rPr>
        <w:t>author</w:t>
      </w:r>
      <w:r>
        <w:rPr>
          <w:rFonts w:ascii="Times New Roman" w:hAnsi="Times New Roman" w:cs="Times New Roman"/>
          <w:sz w:val="24"/>
          <w:szCs w:val="24"/>
        </w:rPr>
        <w:t xml:space="preserve">, </w:t>
      </w:r>
    </w:p>
    <w:p w14:paraId="1461D5A2" w14:textId="77777777" w:rsidR="00831A9A"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refereed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journal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article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describing</w:t>
      </w:r>
      <w:r w:rsidRPr="009130A4">
        <w:rPr>
          <w:rFonts w:ascii="Times New Roman" w:hAnsi="Times New Roman" w:cs="Times New Roman"/>
          <w:spacing w:val="-4"/>
          <w:sz w:val="24"/>
          <w:szCs w:val="24"/>
        </w:rPr>
        <w:t xml:space="preserve"> </w:t>
      </w:r>
      <w:r w:rsidRPr="009130A4">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new</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theory, research</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 clinical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practice</w:t>
      </w:r>
      <w:r w:rsidRPr="009130A4">
        <w:rPr>
          <w:rFonts w:ascii="Times New Roman" w:hAnsi="Times New Roman" w:cs="Times New Roman"/>
          <w:spacing w:val="-57"/>
          <w:sz w:val="24"/>
          <w:szCs w:val="24"/>
        </w:rPr>
        <w:t xml:space="preserve"> </w:t>
      </w:r>
      <w:r w:rsidRPr="009130A4">
        <w:rPr>
          <w:rFonts w:ascii="Times New Roman" w:hAnsi="Times New Roman" w:cs="Times New Roman"/>
          <w:sz w:val="24"/>
          <w:szCs w:val="24"/>
        </w:rPr>
        <w:t>developed by</w:t>
      </w:r>
      <w:r w:rsidRPr="009130A4">
        <w:rPr>
          <w:rFonts w:ascii="Times New Roman" w:hAnsi="Times New Roman" w:cs="Times New Roman"/>
          <w:spacing w:val="-5"/>
          <w:sz w:val="24"/>
          <w:szCs w:val="24"/>
        </w:rPr>
        <w:t xml:space="preserve"> </w:t>
      </w:r>
      <w:r w:rsidRPr="009130A4">
        <w:rPr>
          <w:rFonts w:ascii="Times New Roman" w:hAnsi="Times New Roman" w:cs="Times New Roman"/>
          <w:sz w:val="24"/>
          <w:szCs w:val="24"/>
        </w:rPr>
        <w:t>the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author</w:t>
      </w:r>
      <w:r>
        <w:rPr>
          <w:rFonts w:ascii="Times New Roman" w:hAnsi="Times New Roman" w:cs="Times New Roman"/>
          <w:sz w:val="24"/>
          <w:szCs w:val="24"/>
        </w:rPr>
        <w:t xml:space="preserve">, </w:t>
      </w:r>
    </w:p>
    <w:p w14:paraId="1E364ED7" w14:textId="77777777" w:rsidR="00831A9A"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refereed</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journal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review</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article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indicating</w:t>
      </w:r>
      <w:r w:rsidRPr="009130A4">
        <w:rPr>
          <w:rFonts w:ascii="Times New Roman" w:hAnsi="Times New Roman" w:cs="Times New Roman"/>
          <w:spacing w:val="-5"/>
          <w:sz w:val="24"/>
          <w:szCs w:val="24"/>
        </w:rPr>
        <w:t xml:space="preserve"> </w:t>
      </w:r>
      <w:r w:rsidRPr="009130A4">
        <w:rPr>
          <w:rFonts w:ascii="Times New Roman" w:hAnsi="Times New Roman" w:cs="Times New Roman"/>
          <w:sz w:val="24"/>
          <w:szCs w:val="24"/>
        </w:rPr>
        <w:t>new</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directions</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for</w:t>
      </w:r>
      <w:r w:rsidRPr="009130A4">
        <w:rPr>
          <w:rFonts w:ascii="Times New Roman" w:hAnsi="Times New Roman" w:cs="Times New Roman"/>
          <w:spacing w:val="-4"/>
          <w:sz w:val="24"/>
          <w:szCs w:val="24"/>
        </w:rPr>
        <w:t xml:space="preserve"> </w:t>
      </w:r>
      <w:r w:rsidRPr="009130A4">
        <w:rPr>
          <w:rFonts w:ascii="Times New Roman" w:hAnsi="Times New Roman" w:cs="Times New Roman"/>
          <w:sz w:val="24"/>
          <w:szCs w:val="24"/>
        </w:rPr>
        <w:t>theory,</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research,</w:t>
      </w:r>
      <w:r w:rsidRPr="009130A4">
        <w:rPr>
          <w:rFonts w:ascii="Times New Roman" w:hAnsi="Times New Roman" w:cs="Times New Roman"/>
          <w:spacing w:val="-57"/>
          <w:sz w:val="24"/>
          <w:szCs w:val="24"/>
        </w:rPr>
        <w:t xml:space="preserve"> </w:t>
      </w:r>
      <w:r w:rsidRPr="009130A4">
        <w:rPr>
          <w:rFonts w:ascii="Times New Roman" w:hAnsi="Times New Roman" w:cs="Times New Roman"/>
          <w:sz w:val="24"/>
          <w:szCs w:val="24"/>
        </w:rPr>
        <w:t>clinical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practice</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 experimentation</w:t>
      </w:r>
      <w:r>
        <w:rPr>
          <w:rFonts w:ascii="Times New Roman" w:hAnsi="Times New Roman" w:cs="Times New Roman"/>
          <w:sz w:val="24"/>
          <w:szCs w:val="24"/>
        </w:rPr>
        <w:t xml:space="preserve">, </w:t>
      </w:r>
    </w:p>
    <w:p w14:paraId="2A476381" w14:textId="77777777" w:rsidR="00831A9A"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z w:val="24"/>
          <w:szCs w:val="24"/>
        </w:rPr>
        <w:t>n</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abstract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accepted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 professional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meeting</w:t>
      </w:r>
      <w:r w:rsidRPr="009130A4">
        <w:rPr>
          <w:rFonts w:ascii="Times New Roman" w:hAnsi="Times New Roman" w:cs="Times New Roman"/>
          <w:spacing w:val="-4"/>
          <w:sz w:val="24"/>
          <w:szCs w:val="24"/>
        </w:rPr>
        <w:t xml:space="preserve"> </w:t>
      </w:r>
      <w:r w:rsidRPr="009130A4">
        <w:rPr>
          <w:rFonts w:ascii="Times New Roman" w:hAnsi="Times New Roman" w:cs="Times New Roman"/>
          <w:sz w:val="24"/>
          <w:szCs w:val="24"/>
        </w:rPr>
        <w:t>as an</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oral</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presentation</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or</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poster</w:t>
      </w:r>
      <w:r>
        <w:rPr>
          <w:rFonts w:ascii="Times New Roman" w:hAnsi="Times New Roman" w:cs="Times New Roman"/>
          <w:sz w:val="24"/>
          <w:szCs w:val="24"/>
        </w:rPr>
        <w:t xml:space="preserve">, </w:t>
      </w:r>
    </w:p>
    <w:p w14:paraId="7FC4BC94" w14:textId="77777777" w:rsidR="00831A9A"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z w:val="24"/>
          <w:szCs w:val="24"/>
        </w:rPr>
        <w:t>n</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abstract</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published</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in</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a</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conference</w:t>
      </w:r>
      <w:r w:rsidRPr="009130A4">
        <w:rPr>
          <w:rFonts w:ascii="Times New Roman" w:hAnsi="Times New Roman" w:cs="Times New Roman"/>
          <w:spacing w:val="-2"/>
          <w:sz w:val="24"/>
          <w:szCs w:val="24"/>
        </w:rPr>
        <w:t xml:space="preserve"> </w:t>
      </w:r>
      <w:r w:rsidRPr="009130A4">
        <w:rPr>
          <w:rFonts w:ascii="Times New Roman" w:hAnsi="Times New Roman" w:cs="Times New Roman"/>
          <w:sz w:val="24"/>
          <w:szCs w:val="24"/>
        </w:rPr>
        <w:t>related journal</w:t>
      </w:r>
      <w:r>
        <w:rPr>
          <w:rFonts w:ascii="Times New Roman" w:hAnsi="Times New Roman" w:cs="Times New Roman"/>
          <w:sz w:val="24"/>
          <w:szCs w:val="24"/>
        </w:rPr>
        <w:t xml:space="preserve">, </w:t>
      </w:r>
    </w:p>
    <w:p w14:paraId="5C798A2A" w14:textId="0FC12568" w:rsidR="00287F10" w:rsidRDefault="00287F10" w:rsidP="00AF1331">
      <w:pPr>
        <w:pStyle w:val="ListParagraph"/>
        <w:widowControl w:val="0"/>
        <w:numPr>
          <w:ilvl w:val="1"/>
          <w:numId w:val="9"/>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9130A4">
        <w:rPr>
          <w:rFonts w:ascii="Times New Roman" w:hAnsi="Times New Roman" w:cs="Times New Roman"/>
          <w:spacing w:val="-1"/>
          <w:sz w:val="24"/>
          <w:szCs w:val="24"/>
        </w:rPr>
        <w:t xml:space="preserve"> </w:t>
      </w:r>
      <w:r w:rsidRPr="009130A4">
        <w:rPr>
          <w:rFonts w:ascii="Times New Roman" w:hAnsi="Times New Roman" w:cs="Times New Roman"/>
          <w:sz w:val="24"/>
          <w:szCs w:val="24"/>
        </w:rPr>
        <w:t>thesis</w:t>
      </w:r>
      <w:r>
        <w:rPr>
          <w:rFonts w:ascii="Times New Roman" w:hAnsi="Times New Roman" w:cs="Times New Roman"/>
          <w:sz w:val="24"/>
          <w:szCs w:val="24"/>
        </w:rPr>
        <w:t xml:space="preserve"> required for completion of graduate studies.</w:t>
      </w:r>
    </w:p>
    <w:p w14:paraId="3B900D18" w14:textId="78379004" w:rsidR="000F4F50" w:rsidRDefault="000F4F50">
      <w:pPr>
        <w:rPr>
          <w:rFonts w:ascii="Times New Roman" w:eastAsia="Times New Roman" w:hAnsi="Times New Roman" w:cs="Times New Roman"/>
          <w:bCs/>
          <w:sz w:val="24"/>
          <w:szCs w:val="24"/>
        </w:rPr>
      </w:pPr>
      <w:r>
        <w:rPr>
          <w:b/>
        </w:rPr>
        <w:br w:type="page"/>
      </w:r>
    </w:p>
    <w:p w14:paraId="069CECCE" w14:textId="77777777" w:rsidR="00287F10" w:rsidRDefault="00287F10" w:rsidP="00EB53DA">
      <w:pPr>
        <w:pStyle w:val="Heading1"/>
        <w:spacing w:before="1"/>
        <w:rPr>
          <w:b w:val="0"/>
        </w:rPr>
      </w:pPr>
    </w:p>
    <w:p w14:paraId="6C8644E9" w14:textId="34E97C8C" w:rsidR="00287F10" w:rsidRDefault="00287F10" w:rsidP="00EF16AD">
      <w:pPr>
        <w:pStyle w:val="ListParagraph"/>
        <w:widowControl w:val="0"/>
        <w:numPr>
          <w:ilvl w:val="0"/>
          <w:numId w:val="7"/>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Scholarship of Teaching Activities:</w:t>
      </w:r>
    </w:p>
    <w:p w14:paraId="7C5BCC51" w14:textId="77777777" w:rsidR="00287F10" w:rsidRDefault="00287F10" w:rsidP="00287F10">
      <w:pPr>
        <w:pStyle w:val="ListParagraph"/>
        <w:widowControl w:val="0"/>
        <w:tabs>
          <w:tab w:val="left" w:pos="2280"/>
          <w:tab w:val="left" w:pos="2281"/>
        </w:tabs>
        <w:autoSpaceDE w:val="0"/>
        <w:autoSpaceDN w:val="0"/>
        <w:spacing w:after="0" w:line="240" w:lineRule="auto"/>
        <w:ind w:left="465"/>
        <w:rPr>
          <w:rFonts w:ascii="Times New Roman" w:hAnsi="Times New Roman" w:cs="Times New Roman"/>
          <w:sz w:val="24"/>
          <w:szCs w:val="24"/>
        </w:rPr>
      </w:pPr>
    </w:p>
    <w:p w14:paraId="13714910" w14:textId="77777777" w:rsidR="000F4F50" w:rsidRDefault="00287F10" w:rsidP="00EF16AD">
      <w:pPr>
        <w:pStyle w:val="ListParagraph"/>
        <w:widowControl w:val="0"/>
        <w:numPr>
          <w:ilvl w:val="0"/>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Scholarly</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 xml:space="preserve">Activities: </w:t>
      </w:r>
    </w:p>
    <w:p w14:paraId="0B214E8F" w14:textId="77777777" w:rsidR="000F4F50"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Organize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workshop</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new</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ways</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teaching</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one’s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discipline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or</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clinical</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practice, </w:t>
      </w:r>
    </w:p>
    <w:p w14:paraId="0D19E2CA" w14:textId="77777777" w:rsidR="000F4F50"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study</w:t>
      </w:r>
      <w:r w:rsidRPr="00287F10">
        <w:rPr>
          <w:rFonts w:ascii="Times New Roman" w:hAnsi="Times New Roman" w:cs="Times New Roman"/>
          <w:spacing w:val="-8"/>
          <w:sz w:val="24"/>
          <w:szCs w:val="24"/>
        </w:rPr>
        <w:t xml:space="preserve"> </w:t>
      </w:r>
      <w:r w:rsidRPr="00287F10">
        <w:rPr>
          <w:rFonts w:ascii="Times New Roman" w:hAnsi="Times New Roman" w:cs="Times New Roman"/>
          <w:sz w:val="24"/>
          <w:szCs w:val="24"/>
        </w:rPr>
        <w:t>problems or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questions emerging</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from one’s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own teaching, </w:t>
      </w:r>
    </w:p>
    <w:p w14:paraId="602D77EB" w14:textId="77777777" w:rsidR="000F4F50"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construction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annotated bibliography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for course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 xml:space="preserve">reference, </w:t>
      </w:r>
    </w:p>
    <w:p w14:paraId="7B9E8549" w14:textId="35D2854B" w:rsidR="000F4F50"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lecture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topics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from current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journal</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articles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not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covered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the</w:t>
      </w:r>
      <w:r w:rsidRPr="00287F10">
        <w:rPr>
          <w:rFonts w:ascii="Times New Roman" w:hAnsi="Times New Roman" w:cs="Times New Roman"/>
          <w:spacing w:val="-57"/>
          <w:sz w:val="24"/>
          <w:szCs w:val="24"/>
        </w:rPr>
        <w:t xml:space="preserve"> </w:t>
      </w:r>
      <w:r w:rsidR="000F4F50">
        <w:rPr>
          <w:rFonts w:ascii="Times New Roman" w:hAnsi="Times New Roman" w:cs="Times New Roman"/>
          <w:spacing w:val="-57"/>
          <w:sz w:val="24"/>
          <w:szCs w:val="24"/>
        </w:rPr>
        <w:t xml:space="preserve">       </w:t>
      </w:r>
      <w:r w:rsidRPr="00287F10">
        <w:rPr>
          <w:rFonts w:ascii="Times New Roman" w:hAnsi="Times New Roman" w:cs="Times New Roman"/>
          <w:sz w:val="24"/>
          <w:szCs w:val="24"/>
        </w:rPr>
        <w:t>course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 xml:space="preserve">readings, </w:t>
      </w:r>
    </w:p>
    <w:p w14:paraId="74ADB81C" w14:textId="77777777" w:rsidR="00A625F9"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 lecture on topics from current scholarly books not covered in</w:t>
      </w:r>
      <w:r w:rsidR="000F4F50">
        <w:rPr>
          <w:rFonts w:ascii="Times New Roman" w:hAnsi="Times New Roman" w:cs="Times New Roman"/>
          <w:sz w:val="24"/>
          <w:szCs w:val="24"/>
        </w:rPr>
        <w:t xml:space="preserve"> </w:t>
      </w:r>
      <w:r w:rsidRPr="00287F10">
        <w:rPr>
          <w:rFonts w:ascii="Times New Roman" w:hAnsi="Times New Roman" w:cs="Times New Roman"/>
          <w:spacing w:val="-58"/>
          <w:sz w:val="24"/>
          <w:szCs w:val="24"/>
        </w:rPr>
        <w:t xml:space="preserve"> </w:t>
      </w:r>
      <w:r w:rsidRPr="00287F10">
        <w:rPr>
          <w:rFonts w:ascii="Times New Roman" w:hAnsi="Times New Roman" w:cs="Times New Roman"/>
          <w:sz w:val="24"/>
          <w:szCs w:val="24"/>
        </w:rPr>
        <w:t>course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 xml:space="preserve">readings, </w:t>
      </w:r>
    </w:p>
    <w:p w14:paraId="243A5F96" w14:textId="77777777" w:rsidR="00A625F9"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development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new</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course, </w:t>
      </w:r>
    </w:p>
    <w:p w14:paraId="1B7C41CF" w14:textId="77777777" w:rsidR="00A625F9"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introduction</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some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result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one’s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scholarship</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in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teaching, </w:t>
      </w:r>
    </w:p>
    <w:p w14:paraId="1B569353" w14:textId="77777777" w:rsidR="0038195C"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developing</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methodology</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to evaluate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teaching</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 xml:space="preserve">effectiveness, </w:t>
      </w:r>
    </w:p>
    <w:p w14:paraId="760E8AC3" w14:textId="635E9B69" w:rsidR="00287F10" w:rsidRPr="0038195C" w:rsidRDefault="00287F10" w:rsidP="000F4F50">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d</w:t>
      </w:r>
      <w:r w:rsidRPr="00287F10">
        <w:rPr>
          <w:rFonts w:ascii="Times New Roman" w:eastAsia="Times New Roman" w:hAnsi="Times New Roman" w:cs="Times New Roman"/>
          <w:color w:val="000000"/>
          <w:sz w:val="24"/>
          <w:szCs w:val="24"/>
        </w:rPr>
        <w:t>irected student research projects (EBM, Clinical Integration, Healthcare policy &amp; Professionalism and Capstone courses)</w:t>
      </w:r>
    </w:p>
    <w:p w14:paraId="3F7CF731" w14:textId="77777777" w:rsidR="0038195C" w:rsidRPr="00287F10" w:rsidRDefault="0038195C" w:rsidP="0038195C">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p>
    <w:p w14:paraId="54CCE62A" w14:textId="77777777" w:rsidR="0038195C" w:rsidRDefault="00287F10" w:rsidP="00EF16AD">
      <w:pPr>
        <w:pStyle w:val="ListParagraph"/>
        <w:widowControl w:val="0"/>
        <w:numPr>
          <w:ilvl w:val="0"/>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Unpublished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Scholarly</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 xml:space="preserve">Outcomes: </w:t>
      </w:r>
    </w:p>
    <w:p w14:paraId="3D991319" w14:textId="77777777" w:rsidR="0038195C"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Course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 xml:space="preserve">portfolio, </w:t>
      </w:r>
    </w:p>
    <w:p w14:paraId="3D75F4E4" w14:textId="77777777" w:rsidR="00004887"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general</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Pedagogical</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Development</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and</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Improvement, </w:t>
      </w:r>
    </w:p>
    <w:p w14:paraId="4C97D897" w14:textId="77777777" w:rsidR="00004887"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presentation</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about</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new</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instructional</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techniques</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to</w:t>
      </w:r>
      <w:r w:rsidR="00004887">
        <w:rPr>
          <w:rFonts w:ascii="Times New Roman" w:hAnsi="Times New Roman" w:cs="Times New Roman"/>
          <w:sz w:val="24"/>
          <w:szCs w:val="24"/>
        </w:rPr>
        <w:t xml:space="preserve"> </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 xml:space="preserve">colleagues, </w:t>
      </w:r>
    </w:p>
    <w:p w14:paraId="213C03D0" w14:textId="77777777" w:rsidR="00004887"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development</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collection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resource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materials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for</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one’s subject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area, </w:t>
      </w:r>
    </w:p>
    <w:p w14:paraId="21C0E00C" w14:textId="77777777" w:rsidR="00004887" w:rsidRPr="00004887"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c</w:t>
      </w:r>
      <w:r w:rsidRPr="00287F10">
        <w:rPr>
          <w:rFonts w:ascii="Times New Roman" w:eastAsia="Times New Roman" w:hAnsi="Times New Roman" w:cs="Times New Roman"/>
          <w:color w:val="000000"/>
          <w:sz w:val="24"/>
          <w:szCs w:val="24"/>
        </w:rPr>
        <w:t xml:space="preserve">onstruction of a novel examination or testing practice (Simulation design, alternative pathway), </w:t>
      </w:r>
    </w:p>
    <w:p w14:paraId="68399198" w14:textId="77777777" w:rsidR="006D508E"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eastAsia="Times New Roman" w:hAnsi="Times New Roman" w:cs="Times New Roman"/>
          <w:color w:val="000000"/>
          <w:sz w:val="24"/>
          <w:szCs w:val="24"/>
        </w:rPr>
        <w:t>c</w:t>
      </w:r>
      <w:r w:rsidRPr="00287F10">
        <w:rPr>
          <w:rFonts w:ascii="Times New Roman" w:hAnsi="Times New Roman" w:cs="Times New Roman"/>
          <w:sz w:val="24"/>
          <w:szCs w:val="24"/>
        </w:rPr>
        <w:t>lassroom</w:t>
      </w:r>
      <w:r w:rsidRPr="00287F10">
        <w:rPr>
          <w:rFonts w:ascii="Times New Roman" w:hAnsi="Times New Roman" w:cs="Times New Roman"/>
          <w:spacing w:val="-3"/>
          <w:sz w:val="24"/>
          <w:szCs w:val="24"/>
        </w:rPr>
        <w:t xml:space="preserve"> </w:t>
      </w:r>
      <w:r w:rsidR="00004887">
        <w:rPr>
          <w:rFonts w:ascii="Times New Roman" w:hAnsi="Times New Roman" w:cs="Times New Roman"/>
          <w:sz w:val="24"/>
          <w:szCs w:val="24"/>
        </w:rPr>
        <w:t>r</w:t>
      </w:r>
      <w:r w:rsidRPr="00287F10">
        <w:rPr>
          <w:rFonts w:ascii="Times New Roman" w:hAnsi="Times New Roman" w:cs="Times New Roman"/>
          <w:sz w:val="24"/>
          <w:szCs w:val="24"/>
        </w:rPr>
        <w:t xml:space="preserve">esearch, </w:t>
      </w:r>
    </w:p>
    <w:p w14:paraId="460F3CA5" w14:textId="77777777" w:rsidR="006D508E"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experimentation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with new</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teaching</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methods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activities, </w:t>
      </w:r>
    </w:p>
    <w:p w14:paraId="128BDA52" w14:textId="77777777" w:rsidR="006D508E" w:rsidRPr="006D508E"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d</w:t>
      </w:r>
      <w:r w:rsidRPr="00287F10">
        <w:rPr>
          <w:rFonts w:ascii="Times New Roman" w:eastAsia="Times New Roman" w:hAnsi="Times New Roman" w:cs="Times New Roman"/>
          <w:color w:val="000000"/>
          <w:sz w:val="24"/>
          <w:szCs w:val="24"/>
        </w:rPr>
        <w:t xml:space="preserve">evelopment of methods to make ungraded assessments of students’ learning of course content (Simulation design), </w:t>
      </w:r>
    </w:p>
    <w:p w14:paraId="1F9B6851" w14:textId="77777777" w:rsidR="006D508E" w:rsidRPr="006D508E"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eastAsia="Times New Roman" w:hAnsi="Times New Roman" w:cs="Times New Roman"/>
          <w:color w:val="000000"/>
          <w:sz w:val="24"/>
          <w:szCs w:val="24"/>
        </w:rPr>
        <w:t xml:space="preserve">trying a new instructional practice and altering it until it is successful (Revision of remediation process), </w:t>
      </w:r>
    </w:p>
    <w:p w14:paraId="26EE5F3D" w14:textId="27FDA439" w:rsidR="00287F10" w:rsidRDefault="00287F10" w:rsidP="0038195C">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eastAsia="Times New Roman" w:hAnsi="Times New Roman" w:cs="Times New Roman"/>
          <w:color w:val="000000"/>
          <w:sz w:val="24"/>
          <w:szCs w:val="24"/>
        </w:rPr>
        <w:t>d</w:t>
      </w:r>
      <w:r w:rsidRPr="00287F10">
        <w:rPr>
          <w:rFonts w:ascii="Times New Roman" w:hAnsi="Times New Roman" w:cs="Times New Roman"/>
          <w:sz w:val="24"/>
          <w:szCs w:val="24"/>
        </w:rPr>
        <w:t>evelop an original lab manual for KC</w:t>
      </w:r>
    </w:p>
    <w:p w14:paraId="4891EC68" w14:textId="77777777" w:rsidR="006D508E" w:rsidRPr="00287F10" w:rsidRDefault="006D508E" w:rsidP="006D508E">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p>
    <w:p w14:paraId="78D50C81" w14:textId="77777777" w:rsidR="006D508E" w:rsidRDefault="00287F10" w:rsidP="00EF16AD">
      <w:pPr>
        <w:pStyle w:val="ListParagraph"/>
        <w:widowControl w:val="0"/>
        <w:numPr>
          <w:ilvl w:val="0"/>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Pedagogical</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Content</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Knowledge: </w:t>
      </w:r>
    </w:p>
    <w:p w14:paraId="7BF67365" w14:textId="77777777" w:rsidR="0034597A" w:rsidRPr="0034597A" w:rsidRDefault="00287F10" w:rsidP="003459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eastAsia="Times New Roman" w:hAnsi="Times New Roman" w:cs="Times New Roman"/>
          <w:color w:val="000000"/>
          <w:sz w:val="24"/>
          <w:szCs w:val="24"/>
        </w:rPr>
        <w:t xml:space="preserve">Development of examples, materials, class exercises, or assignments that help students learn difficult course concepts (application sessions, tutoring, simulation activities, flow charting, HIPPO PA), </w:t>
      </w:r>
    </w:p>
    <w:p w14:paraId="332BC6C6" w14:textId="77777777" w:rsidR="0034597A" w:rsidRPr="0034597A" w:rsidRDefault="00287F10" w:rsidP="003459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eastAsia="Times New Roman" w:hAnsi="Times New Roman" w:cs="Times New Roman"/>
          <w:color w:val="000000"/>
          <w:sz w:val="24"/>
          <w:szCs w:val="24"/>
        </w:rPr>
        <w:t xml:space="preserve">creation of an approach or strategy for dealing with class management problems faced in teaching a particular type of course (instructional strategies used and developed throughout the pandemic), </w:t>
      </w:r>
    </w:p>
    <w:p w14:paraId="7FF5D49C" w14:textId="77777777" w:rsidR="0034597A" w:rsidRDefault="00287F10" w:rsidP="003459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eastAsia="Times New Roman" w:hAnsi="Times New Roman" w:cs="Times New Roman"/>
          <w:color w:val="000000"/>
          <w:sz w:val="24"/>
          <w:szCs w:val="24"/>
        </w:rPr>
        <w:t>c</w:t>
      </w:r>
      <w:r w:rsidRPr="00287F10">
        <w:rPr>
          <w:rFonts w:ascii="Times New Roman" w:hAnsi="Times New Roman" w:cs="Times New Roman"/>
          <w:sz w:val="24"/>
          <w:szCs w:val="24"/>
        </w:rPr>
        <w:t>reation of an approach or strategy to help student to think</w:t>
      </w:r>
      <w:r w:rsidRPr="00287F10">
        <w:rPr>
          <w:rFonts w:ascii="Times New Roman" w:hAnsi="Times New Roman" w:cs="Times New Roman"/>
          <w:spacing w:val="-58"/>
          <w:sz w:val="24"/>
          <w:szCs w:val="24"/>
        </w:rPr>
        <w:t xml:space="preserve"> </w:t>
      </w:r>
      <w:r w:rsidRPr="00287F10">
        <w:rPr>
          <w:rFonts w:ascii="Times New Roman" w:hAnsi="Times New Roman" w:cs="Times New Roman"/>
          <w:sz w:val="24"/>
          <w:szCs w:val="24"/>
        </w:rPr>
        <w:t>critically</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about course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concepts, </w:t>
      </w:r>
    </w:p>
    <w:p w14:paraId="21C87F81" w14:textId="1B3A8AB2" w:rsidR="00287F10" w:rsidRPr="0034597A" w:rsidRDefault="00287F10" w:rsidP="003459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e</w:t>
      </w:r>
      <w:r w:rsidRPr="00287F10">
        <w:rPr>
          <w:rFonts w:ascii="Times New Roman" w:eastAsia="Times New Roman" w:hAnsi="Times New Roman" w:cs="Times New Roman"/>
          <w:color w:val="000000"/>
          <w:sz w:val="24"/>
          <w:szCs w:val="24"/>
        </w:rPr>
        <w:t>valuation of effectiveness of a new course (Academic and Clinical Committees)</w:t>
      </w:r>
    </w:p>
    <w:p w14:paraId="2FE797B8" w14:textId="77777777" w:rsidR="0034597A" w:rsidRPr="00287F10" w:rsidRDefault="0034597A" w:rsidP="0034597A">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p>
    <w:p w14:paraId="32B84C55" w14:textId="77777777" w:rsidR="003D017A" w:rsidRDefault="00287F10" w:rsidP="00EF16AD">
      <w:pPr>
        <w:pStyle w:val="ListParagraph"/>
        <w:widowControl w:val="0"/>
        <w:numPr>
          <w:ilvl w:val="0"/>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 xml:space="preserve">Publications: </w:t>
      </w:r>
    </w:p>
    <w:p w14:paraId="52D2F931" w14:textId="77777777" w:rsidR="003D017A"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General</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Pedagogical</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Development</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and</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Improvement, </w:t>
      </w:r>
    </w:p>
    <w:p w14:paraId="1B09594A" w14:textId="77777777" w:rsidR="003D017A"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3D017A">
        <w:rPr>
          <w:rFonts w:ascii="Times New Roman" w:hAnsi="Times New Roman" w:cs="Times New Roman"/>
          <w:sz w:val="24"/>
          <w:szCs w:val="24"/>
        </w:rPr>
        <w:t>publication</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listing</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resource</w:t>
      </w:r>
      <w:r w:rsidRPr="003D017A">
        <w:rPr>
          <w:rFonts w:ascii="Times New Roman" w:hAnsi="Times New Roman" w:cs="Times New Roman"/>
          <w:spacing w:val="-2"/>
          <w:sz w:val="24"/>
          <w:szCs w:val="24"/>
        </w:rPr>
        <w:t xml:space="preserve"> </w:t>
      </w:r>
      <w:r w:rsidRPr="003D017A">
        <w:rPr>
          <w:rFonts w:ascii="Times New Roman" w:hAnsi="Times New Roman" w:cs="Times New Roman"/>
          <w:sz w:val="24"/>
          <w:szCs w:val="24"/>
        </w:rPr>
        <w:t>materials</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for</w:t>
      </w:r>
      <w:r w:rsidRPr="003D017A">
        <w:rPr>
          <w:rFonts w:ascii="Times New Roman" w:hAnsi="Times New Roman" w:cs="Times New Roman"/>
          <w:spacing w:val="-2"/>
          <w:sz w:val="24"/>
          <w:szCs w:val="24"/>
        </w:rPr>
        <w:t xml:space="preserve"> </w:t>
      </w:r>
      <w:r w:rsidRPr="003D017A">
        <w:rPr>
          <w:rFonts w:ascii="Times New Roman" w:hAnsi="Times New Roman" w:cs="Times New Roman"/>
          <w:sz w:val="24"/>
          <w:szCs w:val="24"/>
        </w:rPr>
        <w:t>a</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 xml:space="preserve">course, </w:t>
      </w:r>
    </w:p>
    <w:p w14:paraId="04EBE565" w14:textId="77777777" w:rsidR="003D017A"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3D017A">
        <w:rPr>
          <w:rFonts w:ascii="Times New Roman" w:hAnsi="Times New Roman" w:cs="Times New Roman"/>
          <w:sz w:val="24"/>
          <w:szCs w:val="24"/>
        </w:rPr>
        <w:t>publication</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on</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the use</w:t>
      </w:r>
      <w:r w:rsidRPr="003D017A">
        <w:rPr>
          <w:rFonts w:ascii="Times New Roman" w:hAnsi="Times New Roman" w:cs="Times New Roman"/>
          <w:spacing w:val="-3"/>
          <w:sz w:val="24"/>
          <w:szCs w:val="24"/>
        </w:rPr>
        <w:t xml:space="preserve"> </w:t>
      </w:r>
      <w:r w:rsidRPr="003D017A">
        <w:rPr>
          <w:rFonts w:ascii="Times New Roman" w:hAnsi="Times New Roman" w:cs="Times New Roman"/>
          <w:sz w:val="24"/>
          <w:szCs w:val="24"/>
        </w:rPr>
        <w:t>of a</w:t>
      </w:r>
      <w:r w:rsidRPr="003D017A">
        <w:rPr>
          <w:rFonts w:ascii="Times New Roman" w:hAnsi="Times New Roman" w:cs="Times New Roman"/>
          <w:spacing w:val="-3"/>
          <w:sz w:val="24"/>
          <w:szCs w:val="24"/>
        </w:rPr>
        <w:t xml:space="preserve"> </w:t>
      </w:r>
      <w:r w:rsidRPr="003D017A">
        <w:rPr>
          <w:rFonts w:ascii="Times New Roman" w:hAnsi="Times New Roman" w:cs="Times New Roman"/>
          <w:sz w:val="24"/>
          <w:szCs w:val="24"/>
        </w:rPr>
        <w:t>new instructional</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 xml:space="preserve">method, </w:t>
      </w:r>
    </w:p>
    <w:p w14:paraId="668C749F" w14:textId="77777777" w:rsidR="007D1F04"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3D017A">
        <w:rPr>
          <w:rFonts w:ascii="Times New Roman" w:hAnsi="Times New Roman" w:cs="Times New Roman"/>
          <w:sz w:val="24"/>
          <w:szCs w:val="24"/>
        </w:rPr>
        <w:t>classroom</w:t>
      </w:r>
      <w:r w:rsidRPr="003D017A">
        <w:rPr>
          <w:rFonts w:ascii="Times New Roman" w:hAnsi="Times New Roman" w:cs="Times New Roman"/>
          <w:spacing w:val="-3"/>
          <w:sz w:val="24"/>
          <w:szCs w:val="24"/>
        </w:rPr>
        <w:t xml:space="preserve"> </w:t>
      </w:r>
      <w:r w:rsidR="003D017A">
        <w:rPr>
          <w:rFonts w:ascii="Times New Roman" w:hAnsi="Times New Roman" w:cs="Times New Roman"/>
          <w:sz w:val="24"/>
          <w:szCs w:val="24"/>
        </w:rPr>
        <w:t>r</w:t>
      </w:r>
      <w:r w:rsidRPr="003D017A">
        <w:rPr>
          <w:rFonts w:ascii="Times New Roman" w:hAnsi="Times New Roman" w:cs="Times New Roman"/>
          <w:sz w:val="24"/>
          <w:szCs w:val="24"/>
        </w:rPr>
        <w:t xml:space="preserve">esearch, </w:t>
      </w:r>
    </w:p>
    <w:p w14:paraId="2B495008" w14:textId="77777777" w:rsidR="007D1F04"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3D017A">
        <w:rPr>
          <w:rFonts w:ascii="Times New Roman" w:hAnsi="Times New Roman" w:cs="Times New Roman"/>
          <w:sz w:val="24"/>
          <w:szCs w:val="24"/>
        </w:rPr>
        <w:t>publication</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reporting</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a</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new</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teaching</w:t>
      </w:r>
      <w:r w:rsidRPr="003D017A">
        <w:rPr>
          <w:rFonts w:ascii="Times New Roman" w:hAnsi="Times New Roman" w:cs="Times New Roman"/>
          <w:spacing w:val="-3"/>
          <w:sz w:val="24"/>
          <w:szCs w:val="24"/>
        </w:rPr>
        <w:t xml:space="preserve"> </w:t>
      </w:r>
      <w:r w:rsidRPr="003D017A">
        <w:rPr>
          <w:rFonts w:ascii="Times New Roman" w:hAnsi="Times New Roman" w:cs="Times New Roman"/>
          <w:sz w:val="24"/>
          <w:szCs w:val="24"/>
        </w:rPr>
        <w:t xml:space="preserve">approach </w:t>
      </w:r>
      <w:r w:rsidRPr="003D017A">
        <w:rPr>
          <w:rFonts w:ascii="Times New Roman" w:hAnsi="Times New Roman" w:cs="Times New Roman"/>
          <w:spacing w:val="-57"/>
          <w:sz w:val="24"/>
          <w:szCs w:val="24"/>
        </w:rPr>
        <w:t xml:space="preserve">       </w:t>
      </w:r>
      <w:r w:rsidRPr="003D017A">
        <w:rPr>
          <w:rFonts w:ascii="Times New Roman" w:hAnsi="Times New Roman" w:cs="Times New Roman"/>
          <w:sz w:val="24"/>
          <w:szCs w:val="24"/>
        </w:rPr>
        <w:t>developed by</w:t>
      </w:r>
      <w:r w:rsidRPr="003D017A">
        <w:rPr>
          <w:rFonts w:ascii="Times New Roman" w:hAnsi="Times New Roman" w:cs="Times New Roman"/>
          <w:spacing w:val="-5"/>
          <w:sz w:val="24"/>
          <w:szCs w:val="24"/>
        </w:rPr>
        <w:t xml:space="preserve"> </w:t>
      </w:r>
      <w:r w:rsidRPr="003D017A">
        <w:rPr>
          <w:rFonts w:ascii="Times New Roman" w:hAnsi="Times New Roman" w:cs="Times New Roman"/>
          <w:sz w:val="24"/>
          <w:szCs w:val="24"/>
        </w:rPr>
        <w:t>the</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 xml:space="preserve">author, </w:t>
      </w:r>
    </w:p>
    <w:p w14:paraId="50BFE7AA" w14:textId="77777777" w:rsidR="007D1F04"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3D017A">
        <w:rPr>
          <w:rFonts w:ascii="Times New Roman" w:hAnsi="Times New Roman" w:cs="Times New Roman"/>
          <w:sz w:val="24"/>
          <w:szCs w:val="24"/>
        </w:rPr>
        <w:t>publication of a method to make ungraded</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assessments</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of</w:t>
      </w:r>
      <w:r w:rsidRPr="003D017A">
        <w:rPr>
          <w:rFonts w:ascii="Times New Roman" w:hAnsi="Times New Roman" w:cs="Times New Roman"/>
          <w:spacing w:val="-2"/>
          <w:sz w:val="24"/>
          <w:szCs w:val="24"/>
        </w:rPr>
        <w:t xml:space="preserve"> </w:t>
      </w:r>
      <w:r w:rsidRPr="003D017A">
        <w:rPr>
          <w:rFonts w:ascii="Times New Roman" w:hAnsi="Times New Roman" w:cs="Times New Roman"/>
          <w:sz w:val="24"/>
          <w:szCs w:val="24"/>
        </w:rPr>
        <w:t>student’s learning</w:t>
      </w:r>
      <w:r w:rsidRPr="003D017A">
        <w:rPr>
          <w:rFonts w:ascii="Times New Roman" w:hAnsi="Times New Roman" w:cs="Times New Roman"/>
          <w:spacing w:val="-5"/>
          <w:sz w:val="24"/>
          <w:szCs w:val="24"/>
        </w:rPr>
        <w:t xml:space="preserve"> </w:t>
      </w:r>
      <w:r w:rsidRPr="003D017A">
        <w:rPr>
          <w:rFonts w:ascii="Times New Roman" w:hAnsi="Times New Roman" w:cs="Times New Roman"/>
          <w:sz w:val="24"/>
          <w:szCs w:val="24"/>
        </w:rPr>
        <w:t>of</w:t>
      </w:r>
      <w:r w:rsidRPr="003D017A">
        <w:rPr>
          <w:rFonts w:ascii="Times New Roman" w:hAnsi="Times New Roman" w:cs="Times New Roman"/>
          <w:spacing w:val="-3"/>
          <w:sz w:val="24"/>
          <w:szCs w:val="24"/>
        </w:rPr>
        <w:t xml:space="preserve"> </w:t>
      </w:r>
      <w:r w:rsidRPr="003D017A">
        <w:rPr>
          <w:rFonts w:ascii="Times New Roman" w:hAnsi="Times New Roman" w:cs="Times New Roman"/>
          <w:sz w:val="24"/>
          <w:szCs w:val="24"/>
        </w:rPr>
        <w:t>course</w:t>
      </w:r>
      <w:r w:rsidRPr="003D017A">
        <w:rPr>
          <w:rFonts w:ascii="Times New Roman" w:hAnsi="Times New Roman" w:cs="Times New Roman"/>
          <w:spacing w:val="-4"/>
          <w:sz w:val="24"/>
          <w:szCs w:val="24"/>
        </w:rPr>
        <w:t xml:space="preserve"> </w:t>
      </w:r>
      <w:r w:rsidRPr="003D017A">
        <w:rPr>
          <w:rFonts w:ascii="Times New Roman" w:hAnsi="Times New Roman" w:cs="Times New Roman"/>
          <w:sz w:val="24"/>
          <w:szCs w:val="24"/>
        </w:rPr>
        <w:t xml:space="preserve">content, </w:t>
      </w:r>
    </w:p>
    <w:p w14:paraId="23D03143" w14:textId="6D2736CD" w:rsidR="00287F10" w:rsidRDefault="00287F10" w:rsidP="003D017A">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3D017A">
        <w:rPr>
          <w:rFonts w:ascii="Times New Roman" w:hAnsi="Times New Roman" w:cs="Times New Roman"/>
          <w:sz w:val="24"/>
          <w:szCs w:val="24"/>
        </w:rPr>
        <w:t>publication on the use of a new instructional practice</w:t>
      </w:r>
      <w:r w:rsidRPr="003D017A">
        <w:rPr>
          <w:rFonts w:ascii="Times New Roman" w:hAnsi="Times New Roman" w:cs="Times New Roman"/>
          <w:spacing w:val="-58"/>
          <w:sz w:val="24"/>
          <w:szCs w:val="24"/>
        </w:rPr>
        <w:t xml:space="preserve"> </w:t>
      </w:r>
      <w:r w:rsidRPr="003D017A">
        <w:rPr>
          <w:rFonts w:ascii="Times New Roman" w:hAnsi="Times New Roman" w:cs="Times New Roman"/>
          <w:sz w:val="24"/>
          <w:szCs w:val="24"/>
        </w:rPr>
        <w:t>and</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the alterations</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made</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to</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make</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it</w:t>
      </w:r>
      <w:r w:rsidRPr="003D017A">
        <w:rPr>
          <w:rFonts w:ascii="Times New Roman" w:hAnsi="Times New Roman" w:cs="Times New Roman"/>
          <w:spacing w:val="-1"/>
          <w:sz w:val="24"/>
          <w:szCs w:val="24"/>
        </w:rPr>
        <w:t xml:space="preserve"> </w:t>
      </w:r>
      <w:r w:rsidRPr="003D017A">
        <w:rPr>
          <w:rFonts w:ascii="Times New Roman" w:hAnsi="Times New Roman" w:cs="Times New Roman"/>
          <w:sz w:val="24"/>
          <w:szCs w:val="24"/>
        </w:rPr>
        <w:t>successful</w:t>
      </w:r>
    </w:p>
    <w:p w14:paraId="146E52B5" w14:textId="6767A386" w:rsidR="007D1F04" w:rsidRDefault="007D1F04">
      <w:pPr>
        <w:rPr>
          <w:rFonts w:ascii="Times New Roman" w:hAnsi="Times New Roman" w:cs="Times New Roman"/>
          <w:sz w:val="24"/>
          <w:szCs w:val="24"/>
        </w:rPr>
      </w:pPr>
      <w:r>
        <w:rPr>
          <w:rFonts w:ascii="Times New Roman" w:hAnsi="Times New Roman" w:cs="Times New Roman"/>
          <w:sz w:val="24"/>
          <w:szCs w:val="24"/>
        </w:rPr>
        <w:br w:type="page"/>
      </w:r>
    </w:p>
    <w:p w14:paraId="0DF9273F" w14:textId="77777777" w:rsidR="007D1F04" w:rsidRPr="003D017A" w:rsidRDefault="007D1F04" w:rsidP="007D1F04">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p>
    <w:p w14:paraId="3EB4B6C9" w14:textId="77777777" w:rsidR="007D1F04" w:rsidRDefault="00287F10" w:rsidP="00EF16AD">
      <w:pPr>
        <w:pStyle w:val="ListParagraph"/>
        <w:widowControl w:val="0"/>
        <w:numPr>
          <w:ilvl w:val="0"/>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Pedagogical</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Content</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Knowledge: </w:t>
      </w:r>
    </w:p>
    <w:p w14:paraId="4A67CCC4" w14:textId="77777777" w:rsidR="007D1F04" w:rsidRDefault="00287F10" w:rsidP="007D1F04">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Publication on examples, materials, class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exercises, or assignments that help students to </w:t>
      </w:r>
      <w:r w:rsidRPr="00287F10">
        <w:rPr>
          <w:rFonts w:ascii="Times New Roman" w:hAnsi="Times New Roman" w:cs="Times New Roman"/>
          <w:spacing w:val="-58"/>
          <w:sz w:val="24"/>
          <w:szCs w:val="24"/>
        </w:rPr>
        <w:t xml:space="preserve">  </w:t>
      </w:r>
      <w:r w:rsidRPr="00287F10">
        <w:rPr>
          <w:rFonts w:ascii="Times New Roman" w:hAnsi="Times New Roman" w:cs="Times New Roman"/>
          <w:sz w:val="24"/>
          <w:szCs w:val="24"/>
        </w:rPr>
        <w:t>learn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difficult course</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concepts, </w:t>
      </w:r>
    </w:p>
    <w:p w14:paraId="118BBFEB" w14:textId="77777777" w:rsidR="00CC4498" w:rsidRDefault="00287F10" w:rsidP="007D1F04">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publication on an approach or strategy for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dealing</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with</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class</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management</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problems</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faced</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in teaching</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particular type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of course, </w:t>
      </w:r>
    </w:p>
    <w:p w14:paraId="04FE9011" w14:textId="48481CF5" w:rsidR="00287F10" w:rsidRPr="00287F10" w:rsidRDefault="00287F10" w:rsidP="007D1F04">
      <w:pPr>
        <w:pStyle w:val="ListParagraph"/>
        <w:widowControl w:val="0"/>
        <w:numPr>
          <w:ilvl w:val="1"/>
          <w:numId w:val="10"/>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publication on an approach or strategy to help</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students</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to</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think</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critically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about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course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concepts</w:t>
      </w:r>
    </w:p>
    <w:p w14:paraId="700D68A8" w14:textId="77777777" w:rsidR="00287F10" w:rsidRDefault="00287F10" w:rsidP="00287F10">
      <w:pPr>
        <w:pStyle w:val="ListParagraph"/>
        <w:widowControl w:val="0"/>
        <w:tabs>
          <w:tab w:val="left" w:pos="2280"/>
          <w:tab w:val="left" w:pos="2281"/>
        </w:tabs>
        <w:autoSpaceDE w:val="0"/>
        <w:autoSpaceDN w:val="0"/>
        <w:spacing w:after="0" w:line="240" w:lineRule="auto"/>
        <w:ind w:left="1185"/>
        <w:rPr>
          <w:rFonts w:ascii="Times New Roman" w:hAnsi="Times New Roman" w:cs="Times New Roman"/>
          <w:sz w:val="24"/>
          <w:szCs w:val="24"/>
        </w:rPr>
      </w:pPr>
    </w:p>
    <w:p w14:paraId="05238902" w14:textId="4D74D8AF" w:rsidR="00287F10" w:rsidRDefault="00287F10" w:rsidP="00EF16AD">
      <w:pPr>
        <w:pStyle w:val="ListParagraph"/>
        <w:widowControl w:val="0"/>
        <w:numPr>
          <w:ilvl w:val="0"/>
          <w:numId w:val="7"/>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Scholarship of Integration Activities:</w:t>
      </w:r>
    </w:p>
    <w:p w14:paraId="16A9A1E5" w14:textId="77777777" w:rsidR="00287F10" w:rsidRDefault="00287F10" w:rsidP="00287F10">
      <w:pPr>
        <w:pStyle w:val="ListParagraph"/>
        <w:widowControl w:val="0"/>
        <w:tabs>
          <w:tab w:val="left" w:pos="2280"/>
          <w:tab w:val="left" w:pos="2281"/>
        </w:tabs>
        <w:autoSpaceDE w:val="0"/>
        <w:autoSpaceDN w:val="0"/>
        <w:spacing w:after="0" w:line="240" w:lineRule="auto"/>
        <w:ind w:left="465"/>
        <w:rPr>
          <w:rFonts w:ascii="Times New Roman" w:hAnsi="Times New Roman" w:cs="Times New Roman"/>
          <w:sz w:val="24"/>
          <w:szCs w:val="24"/>
        </w:rPr>
      </w:pPr>
    </w:p>
    <w:p w14:paraId="2FF6BAFB" w14:textId="77777777" w:rsidR="00F61F02" w:rsidRDefault="00287F10" w:rsidP="00EF16AD">
      <w:pPr>
        <w:pStyle w:val="ListParagraph"/>
        <w:widowControl w:val="0"/>
        <w:numPr>
          <w:ilvl w:val="0"/>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Unpublished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Scholarly</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 xml:space="preserve">Outcomes: </w:t>
      </w:r>
    </w:p>
    <w:p w14:paraId="3F4BC654" w14:textId="10283C14" w:rsidR="00287F10"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Organize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professional/academic</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seminar,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workshop,</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symposium</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or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conference, </w:t>
      </w:r>
      <w:r w:rsidR="00F61F02">
        <w:rPr>
          <w:rFonts w:ascii="Times New Roman" w:hAnsi="Times New Roman" w:cs="Times New Roman"/>
          <w:sz w:val="24"/>
          <w:szCs w:val="24"/>
        </w:rPr>
        <w:br/>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talk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 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current disciplinary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topic</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given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to</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community</w:t>
      </w:r>
      <w:r w:rsidRPr="00287F10">
        <w:rPr>
          <w:rFonts w:ascii="Times New Roman" w:hAnsi="Times New Roman" w:cs="Times New Roman"/>
          <w:spacing w:val="-9"/>
          <w:sz w:val="24"/>
          <w:szCs w:val="24"/>
        </w:rPr>
        <w:t xml:space="preserve"> </w:t>
      </w:r>
      <w:r w:rsidRPr="00287F10">
        <w:rPr>
          <w:rFonts w:ascii="Times New Roman" w:hAnsi="Times New Roman" w:cs="Times New Roman"/>
          <w:sz w:val="24"/>
          <w:szCs w:val="24"/>
        </w:rPr>
        <w:t>organizations, student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groups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or</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media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outlets</w:t>
      </w:r>
    </w:p>
    <w:p w14:paraId="72958BED" w14:textId="77777777" w:rsidR="00F61F02" w:rsidRPr="00287F10" w:rsidRDefault="00F61F02"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p>
    <w:p w14:paraId="41F222F6" w14:textId="77777777" w:rsidR="00F61F02" w:rsidRDefault="00287F10" w:rsidP="00EF16AD">
      <w:pPr>
        <w:pStyle w:val="ListParagraph"/>
        <w:widowControl w:val="0"/>
        <w:numPr>
          <w:ilvl w:val="0"/>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 xml:space="preserve">Publications: </w:t>
      </w:r>
    </w:p>
    <w:p w14:paraId="4442FE69" w14:textId="77777777" w:rsidR="00F61F02"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 review</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literature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disciplinary</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 xml:space="preserve">topic, </w:t>
      </w:r>
    </w:p>
    <w:p w14:paraId="505A1AE9" w14:textId="77777777" w:rsidR="0088445D"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review</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literature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interdisciplinary</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 xml:space="preserve">topic, </w:t>
      </w:r>
    </w:p>
    <w:p w14:paraId="14654604" w14:textId="77777777" w:rsidR="0088445D"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review</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essay</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of two or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more</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books on similar</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topics, </w:t>
      </w:r>
    </w:p>
    <w:p w14:paraId="6ADB09FE" w14:textId="77777777" w:rsidR="0088445D"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 article on the application of a research method borrowed from an academic discipline</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outside</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one’s own, </w:t>
      </w:r>
    </w:p>
    <w:p w14:paraId="6115D8CF" w14:textId="77777777" w:rsidR="0088445D"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book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chapter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the</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application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research</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method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borrowed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from</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academic</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discipline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outside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one’s own, </w:t>
      </w:r>
    </w:p>
    <w:p w14:paraId="00FF48AF" w14:textId="77777777" w:rsidR="00907678"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article/book chapter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 the application 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theory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borrowed from</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an academic</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discipline outside</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one’s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own, </w:t>
      </w:r>
    </w:p>
    <w:p w14:paraId="383A826C" w14:textId="77777777" w:rsidR="00907678"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critical</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book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review</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academic</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or professional journal, </w:t>
      </w:r>
    </w:p>
    <w:p w14:paraId="18CDCDBC" w14:textId="77777777" w:rsidR="00907678"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critical</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book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review</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newsletter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professional</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association, </w:t>
      </w:r>
    </w:p>
    <w:p w14:paraId="678AEFE9" w14:textId="77777777" w:rsidR="00907678"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article/book addressing</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current disciplinary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topics 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 the</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popular</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press, </w:t>
      </w:r>
    </w:p>
    <w:p w14:paraId="2C7ACC86" w14:textId="77777777" w:rsidR="00A054E4"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article/book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that</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crosses</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subject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matter</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areas, </w:t>
      </w:r>
    </w:p>
    <w:p w14:paraId="1E4F9195" w14:textId="77777777" w:rsidR="00A054E4"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critical book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review</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published in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the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popular</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 xml:space="preserve">press, </w:t>
      </w:r>
    </w:p>
    <w:p w14:paraId="666FCD52" w14:textId="77777777" w:rsidR="00A054E4"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book published reporting</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research</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findings to lay</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 xml:space="preserve">readers, </w:t>
      </w:r>
    </w:p>
    <w:p w14:paraId="1AC490B6" w14:textId="77777777" w:rsidR="00A054E4"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 xml:space="preserve">authoring a textbook or portion/chapter within discipline, </w:t>
      </w:r>
    </w:p>
    <w:p w14:paraId="7EF5A7D4" w14:textId="77777777" w:rsidR="00A054E4"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edited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book</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published, </w:t>
      </w:r>
    </w:p>
    <w:p w14:paraId="69544470" w14:textId="77777777" w:rsidR="00C27BB5"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article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 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current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disciplinary</w:t>
      </w:r>
      <w:r w:rsidRPr="00287F10">
        <w:rPr>
          <w:rFonts w:ascii="Times New Roman" w:hAnsi="Times New Roman" w:cs="Times New Roman"/>
          <w:spacing w:val="-5"/>
          <w:sz w:val="24"/>
          <w:szCs w:val="24"/>
        </w:rPr>
        <w:t xml:space="preserve"> </w:t>
      </w:r>
      <w:r w:rsidRPr="00287F10">
        <w:rPr>
          <w:rFonts w:ascii="Times New Roman" w:hAnsi="Times New Roman" w:cs="Times New Roman"/>
          <w:sz w:val="24"/>
          <w:szCs w:val="24"/>
        </w:rPr>
        <w:t>topic</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 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local</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 xml:space="preserve">newspaper, </w:t>
      </w:r>
    </w:p>
    <w:p w14:paraId="035947AC" w14:textId="77777777" w:rsidR="00C27BB5"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article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current disciplinary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topic</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 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college</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or</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university</w:t>
      </w:r>
      <w:r w:rsidRPr="00287F10">
        <w:rPr>
          <w:rFonts w:ascii="Times New Roman" w:hAnsi="Times New Roman" w:cs="Times New Roman"/>
          <w:spacing w:val="-4"/>
          <w:sz w:val="24"/>
          <w:szCs w:val="24"/>
        </w:rPr>
        <w:t xml:space="preserve"> </w:t>
      </w:r>
      <w:r w:rsidRPr="00287F10">
        <w:rPr>
          <w:rFonts w:ascii="Times New Roman" w:hAnsi="Times New Roman" w:cs="Times New Roman"/>
          <w:sz w:val="24"/>
          <w:szCs w:val="24"/>
        </w:rPr>
        <w:t xml:space="preserve">publication, </w:t>
      </w:r>
    </w:p>
    <w:p w14:paraId="30F04B30" w14:textId="77777777" w:rsidR="00C27BB5"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an</w:t>
      </w:r>
      <w:r w:rsidRPr="00287F10">
        <w:rPr>
          <w:rFonts w:ascii="Times New Roman" w:hAnsi="Times New Roman" w:cs="Times New Roman"/>
          <w:spacing w:val="-2"/>
          <w:sz w:val="24"/>
          <w:szCs w:val="24"/>
        </w:rPr>
        <w:t xml:space="preserve"> </w:t>
      </w:r>
      <w:r w:rsidRPr="00287F10">
        <w:rPr>
          <w:rFonts w:ascii="Times New Roman" w:hAnsi="Times New Roman" w:cs="Times New Roman"/>
          <w:sz w:val="24"/>
          <w:szCs w:val="24"/>
        </w:rPr>
        <w:t>article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 current</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disciplinary</w:t>
      </w:r>
      <w:r w:rsidRPr="00287F10">
        <w:rPr>
          <w:rFonts w:ascii="Times New Roman" w:hAnsi="Times New Roman" w:cs="Times New Roman"/>
          <w:spacing w:val="-6"/>
          <w:sz w:val="24"/>
          <w:szCs w:val="24"/>
        </w:rPr>
        <w:t xml:space="preserve"> </w:t>
      </w:r>
      <w:r w:rsidRPr="00287F10">
        <w:rPr>
          <w:rFonts w:ascii="Times New Roman" w:hAnsi="Times New Roman" w:cs="Times New Roman"/>
          <w:sz w:val="24"/>
          <w:szCs w:val="24"/>
        </w:rPr>
        <w:t>topic</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published</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in</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a</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national magazine</w:t>
      </w:r>
      <w:r w:rsidRPr="00287F10">
        <w:rPr>
          <w:rFonts w:ascii="Times New Roman" w:hAnsi="Times New Roman" w:cs="Times New Roman"/>
          <w:spacing w:val="-1"/>
          <w:sz w:val="24"/>
          <w:szCs w:val="24"/>
        </w:rPr>
        <w:t xml:space="preserve"> </w:t>
      </w:r>
      <w:r w:rsidRPr="00287F10">
        <w:rPr>
          <w:rFonts w:ascii="Times New Roman" w:hAnsi="Times New Roman" w:cs="Times New Roman"/>
          <w:sz w:val="24"/>
          <w:szCs w:val="24"/>
        </w:rPr>
        <w:t>of</w:t>
      </w:r>
      <w:r w:rsidRPr="00287F10">
        <w:rPr>
          <w:rFonts w:ascii="Times New Roman" w:hAnsi="Times New Roman" w:cs="Times New Roman"/>
          <w:spacing w:val="-3"/>
          <w:sz w:val="24"/>
          <w:szCs w:val="24"/>
        </w:rPr>
        <w:t xml:space="preserve"> </w:t>
      </w:r>
      <w:r w:rsidRPr="00287F10">
        <w:rPr>
          <w:rFonts w:ascii="Times New Roman" w:hAnsi="Times New Roman" w:cs="Times New Roman"/>
          <w:sz w:val="24"/>
          <w:szCs w:val="24"/>
        </w:rPr>
        <w:t>the popular</w:t>
      </w:r>
      <w:r w:rsidRPr="00287F10">
        <w:rPr>
          <w:rFonts w:ascii="Times New Roman" w:hAnsi="Times New Roman" w:cs="Times New Roman"/>
          <w:spacing w:val="-57"/>
          <w:sz w:val="24"/>
          <w:szCs w:val="24"/>
        </w:rPr>
        <w:t xml:space="preserve"> </w:t>
      </w:r>
      <w:r w:rsidRPr="00287F10">
        <w:rPr>
          <w:rFonts w:ascii="Times New Roman" w:hAnsi="Times New Roman" w:cs="Times New Roman"/>
          <w:sz w:val="24"/>
          <w:szCs w:val="24"/>
        </w:rPr>
        <w:t xml:space="preserve">press, </w:t>
      </w:r>
    </w:p>
    <w:p w14:paraId="59044B9F" w14:textId="131F403E" w:rsidR="00287F10" w:rsidRPr="00287F10" w:rsidRDefault="00287F10" w:rsidP="00F61F02">
      <w:pPr>
        <w:pStyle w:val="ListParagraph"/>
        <w:widowControl w:val="0"/>
        <w:numPr>
          <w:ilvl w:val="1"/>
          <w:numId w:val="11"/>
        </w:numPr>
        <w:tabs>
          <w:tab w:val="left" w:pos="2280"/>
          <w:tab w:val="left" w:pos="2281"/>
        </w:tabs>
        <w:autoSpaceDE w:val="0"/>
        <w:autoSpaceDN w:val="0"/>
        <w:spacing w:after="0" w:line="240" w:lineRule="auto"/>
        <w:rPr>
          <w:rFonts w:ascii="Times New Roman" w:hAnsi="Times New Roman" w:cs="Times New Roman"/>
          <w:sz w:val="24"/>
          <w:szCs w:val="24"/>
        </w:rPr>
      </w:pPr>
      <w:r w:rsidRPr="00287F10">
        <w:rPr>
          <w:rFonts w:ascii="Times New Roman" w:hAnsi="Times New Roman" w:cs="Times New Roman"/>
          <w:sz w:val="24"/>
          <w:szCs w:val="24"/>
        </w:rPr>
        <w:t>o</w:t>
      </w:r>
      <w:r w:rsidRPr="00287F10">
        <w:rPr>
          <w:rFonts w:ascii="Times New Roman" w:eastAsia="Times New Roman" w:hAnsi="Times New Roman" w:cs="Times New Roman"/>
          <w:color w:val="000000"/>
          <w:sz w:val="24"/>
          <w:szCs w:val="24"/>
        </w:rPr>
        <w:t>rganize a professional/academic seminar, workshop, symposium or conference, presentation on a current disciplinary topic given to professional podcasts and workshops, community organizations, student groups or media outlets</w:t>
      </w:r>
    </w:p>
    <w:p w14:paraId="35E0A45C" w14:textId="0D8140EA" w:rsidR="00C27BB5" w:rsidRDefault="00C27BB5">
      <w:pPr>
        <w:rPr>
          <w:rFonts w:ascii="Times New Roman" w:eastAsia="Times New Roman" w:hAnsi="Times New Roman" w:cs="Times New Roman"/>
          <w:bCs/>
          <w:sz w:val="24"/>
          <w:szCs w:val="24"/>
          <w:u w:val="single"/>
        </w:rPr>
      </w:pPr>
      <w:r>
        <w:rPr>
          <w:b/>
          <w:u w:val="single"/>
        </w:rPr>
        <w:br w:type="page"/>
      </w:r>
    </w:p>
    <w:p w14:paraId="32A407A2" w14:textId="77777777" w:rsidR="00607F24" w:rsidRDefault="00607F24" w:rsidP="00EB53DA">
      <w:pPr>
        <w:pStyle w:val="Heading1"/>
        <w:spacing w:before="1"/>
        <w:rPr>
          <w:b w:val="0"/>
          <w:u w:val="single"/>
        </w:rPr>
      </w:pPr>
    </w:p>
    <w:p w14:paraId="52F98ED7" w14:textId="724B535F" w:rsidR="00F0167F" w:rsidRPr="00FB445E" w:rsidRDefault="00607F24" w:rsidP="00EF16AD">
      <w:pPr>
        <w:pStyle w:val="Heading1"/>
        <w:numPr>
          <w:ilvl w:val="0"/>
          <w:numId w:val="7"/>
        </w:numPr>
        <w:spacing w:before="1"/>
        <w:rPr>
          <w:b w:val="0"/>
          <w:u w:val="single"/>
        </w:rPr>
      </w:pPr>
      <w:r>
        <w:rPr>
          <w:b w:val="0"/>
        </w:rPr>
        <w:t>Scholarship of Application</w:t>
      </w:r>
      <w:r w:rsidR="00FB445E">
        <w:rPr>
          <w:b w:val="0"/>
        </w:rPr>
        <w:t xml:space="preserve"> Activities:</w:t>
      </w:r>
    </w:p>
    <w:p w14:paraId="4AE9BA14" w14:textId="77777777" w:rsidR="00F0167F" w:rsidRPr="00E8634F" w:rsidRDefault="00F0167F" w:rsidP="00F0167F">
      <w:pPr>
        <w:pStyle w:val="BodyText"/>
        <w:spacing w:before="5"/>
      </w:pPr>
    </w:p>
    <w:p w14:paraId="0BFCFDA5" w14:textId="77777777" w:rsidR="00C27BB5" w:rsidRDefault="00F0167F" w:rsidP="00EF16AD">
      <w:pPr>
        <w:pStyle w:val="ListParagraph"/>
        <w:widowControl w:val="0"/>
        <w:numPr>
          <w:ilvl w:val="0"/>
          <w:numId w:val="8"/>
        </w:numPr>
        <w:tabs>
          <w:tab w:val="left" w:pos="2280"/>
          <w:tab w:val="left" w:pos="2281"/>
        </w:tabs>
        <w:autoSpaceDE w:val="0"/>
        <w:autoSpaceDN w:val="0"/>
        <w:spacing w:after="0" w:line="240" w:lineRule="auto"/>
        <w:rPr>
          <w:rFonts w:ascii="Times New Roman" w:hAnsi="Times New Roman" w:cs="Times New Roman"/>
          <w:sz w:val="24"/>
          <w:szCs w:val="24"/>
        </w:rPr>
      </w:pPr>
      <w:r w:rsidRPr="002F1091">
        <w:rPr>
          <w:rFonts w:ascii="Times New Roman" w:hAnsi="Times New Roman" w:cs="Times New Roman"/>
          <w:sz w:val="24"/>
          <w:szCs w:val="24"/>
        </w:rPr>
        <w:t>Institutional</w:t>
      </w:r>
      <w:r w:rsidRPr="002F1091">
        <w:rPr>
          <w:rFonts w:ascii="Times New Roman" w:hAnsi="Times New Roman" w:cs="Times New Roman"/>
          <w:spacing w:val="-3"/>
          <w:sz w:val="24"/>
          <w:szCs w:val="24"/>
        </w:rPr>
        <w:t xml:space="preserve"> </w:t>
      </w:r>
      <w:r w:rsidRPr="002F1091">
        <w:rPr>
          <w:rFonts w:ascii="Times New Roman" w:hAnsi="Times New Roman" w:cs="Times New Roman"/>
          <w:sz w:val="24"/>
          <w:szCs w:val="24"/>
        </w:rPr>
        <w:t>Service/Academic</w:t>
      </w:r>
      <w:r w:rsidRPr="002F1091">
        <w:rPr>
          <w:rFonts w:ascii="Times New Roman" w:hAnsi="Times New Roman" w:cs="Times New Roman"/>
          <w:spacing w:val="-3"/>
          <w:sz w:val="24"/>
          <w:szCs w:val="24"/>
        </w:rPr>
        <w:t xml:space="preserve"> </w:t>
      </w:r>
      <w:r w:rsidRPr="002F1091">
        <w:rPr>
          <w:rFonts w:ascii="Times New Roman" w:hAnsi="Times New Roman" w:cs="Times New Roman"/>
          <w:sz w:val="24"/>
          <w:szCs w:val="24"/>
        </w:rPr>
        <w:t>Citizenship</w:t>
      </w:r>
      <w:r w:rsidR="002F1091">
        <w:rPr>
          <w:rFonts w:ascii="Times New Roman" w:hAnsi="Times New Roman" w:cs="Times New Roman"/>
          <w:sz w:val="24"/>
          <w:szCs w:val="24"/>
        </w:rPr>
        <w:t xml:space="preserve">: </w:t>
      </w:r>
    </w:p>
    <w:p w14:paraId="21CA2631" w14:textId="77777777" w:rsidR="003E6B7C" w:rsidRDefault="00E41A8D" w:rsidP="00C27BB5">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 on a committee engaged in institutional preparation for accreditation review, </w:t>
      </w:r>
    </w:p>
    <w:p w14:paraId="0C28DA90" w14:textId="77777777" w:rsidR="003E6B7C" w:rsidRPr="003E6B7C" w:rsidRDefault="00433C2F" w:rsidP="00C27BB5">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disseminating a study results to help solve a departmental problem</w:t>
      </w:r>
      <w:r w:rsidR="00F0167F" w:rsidRPr="001A0A34">
        <w:rPr>
          <w:rFonts w:ascii="Times New Roman" w:eastAsia="Times New Roman" w:hAnsi="Times New Roman" w:cs="Times New Roman"/>
          <w:color w:val="000000"/>
          <w:sz w:val="24"/>
          <w:szCs w:val="24"/>
        </w:rPr>
        <w:t xml:space="preserve"> (Study of student retention, attrition, remediation outcomes)</w:t>
      </w:r>
      <w:r w:rsidR="001A0A34">
        <w:rPr>
          <w:rFonts w:ascii="Times New Roman" w:eastAsia="Times New Roman" w:hAnsi="Times New Roman" w:cs="Times New Roman"/>
          <w:color w:val="000000"/>
          <w:sz w:val="24"/>
          <w:szCs w:val="24"/>
        </w:rPr>
        <w:t xml:space="preserve">, </w:t>
      </w:r>
    </w:p>
    <w:p w14:paraId="66E37AED" w14:textId="77777777" w:rsidR="003E6B7C" w:rsidRPr="003E6B7C" w:rsidRDefault="00A62E2B" w:rsidP="00C27BB5">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establishing a process to formulate and review departmental policies (remediation, program goals and outcomes)</w:t>
      </w:r>
      <w:r w:rsidR="00202DC7">
        <w:rPr>
          <w:rFonts w:ascii="Times New Roman" w:eastAsia="Times New Roman" w:hAnsi="Times New Roman" w:cs="Times New Roman"/>
          <w:color w:val="000000"/>
          <w:sz w:val="24"/>
          <w:szCs w:val="24"/>
        </w:rPr>
        <w:t xml:space="preserve"> or institutional policies, </w:t>
      </w:r>
    </w:p>
    <w:p w14:paraId="6B34653A" w14:textId="77777777" w:rsidR="003E6B7C" w:rsidRDefault="00202DC7" w:rsidP="00C27BB5">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00F0167F" w:rsidRPr="00202DC7">
        <w:rPr>
          <w:rFonts w:ascii="Times New Roman" w:hAnsi="Times New Roman" w:cs="Times New Roman"/>
          <w:sz w:val="24"/>
          <w:szCs w:val="24"/>
        </w:rPr>
        <w:t xml:space="preserve">mplementation of a new classroom technology with documentation of </w:t>
      </w:r>
      <w:r>
        <w:rPr>
          <w:rFonts w:ascii="Times New Roman" w:hAnsi="Times New Roman" w:cs="Times New Roman"/>
          <w:sz w:val="24"/>
          <w:szCs w:val="24"/>
        </w:rPr>
        <w:t>effective</w:t>
      </w:r>
      <w:r w:rsidR="00892EDA">
        <w:rPr>
          <w:rFonts w:ascii="Times New Roman" w:hAnsi="Times New Roman" w:cs="Times New Roman"/>
          <w:sz w:val="24"/>
          <w:szCs w:val="24"/>
        </w:rPr>
        <w:t>ness</w:t>
      </w:r>
      <w:r>
        <w:rPr>
          <w:rFonts w:ascii="Times New Roman" w:hAnsi="Times New Roman" w:cs="Times New Roman"/>
          <w:sz w:val="24"/>
          <w:szCs w:val="24"/>
        </w:rPr>
        <w:t xml:space="preserve">, </w:t>
      </w:r>
    </w:p>
    <w:p w14:paraId="6F694E53" w14:textId="77777777" w:rsidR="009049D0" w:rsidRDefault="00202DC7" w:rsidP="00C27BB5">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w:t>
      </w:r>
      <w:r w:rsidR="00F0167F" w:rsidRPr="00202DC7">
        <w:rPr>
          <w:rFonts w:ascii="Times New Roman" w:hAnsi="Times New Roman" w:cs="Times New Roman"/>
          <w:sz w:val="24"/>
          <w:szCs w:val="24"/>
        </w:rPr>
        <w:t>ganizing/hosting a regional conference within discipline</w:t>
      </w:r>
      <w:r w:rsidR="00892EDA">
        <w:rPr>
          <w:rFonts w:ascii="Times New Roman" w:hAnsi="Times New Roman" w:cs="Times New Roman"/>
          <w:sz w:val="24"/>
          <w:szCs w:val="24"/>
        </w:rPr>
        <w:t>, a</w:t>
      </w:r>
      <w:r w:rsidR="00F0167F" w:rsidRPr="00892EDA">
        <w:rPr>
          <w:rFonts w:ascii="Times New Roman" w:hAnsi="Times New Roman" w:cs="Times New Roman"/>
          <w:sz w:val="24"/>
          <w:szCs w:val="24"/>
        </w:rPr>
        <w:t>uthoring a self-study for national accreditation</w:t>
      </w:r>
    </w:p>
    <w:p w14:paraId="76E67D6E" w14:textId="010672A8" w:rsidR="00F0167F" w:rsidRDefault="00F0167F" w:rsidP="009049D0">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r w:rsidRPr="00892EDA">
        <w:rPr>
          <w:rFonts w:ascii="Times New Roman" w:hAnsi="Times New Roman" w:cs="Times New Roman"/>
          <w:sz w:val="24"/>
          <w:szCs w:val="24"/>
        </w:rPr>
        <w:t xml:space="preserve"> </w:t>
      </w:r>
    </w:p>
    <w:p w14:paraId="5B49FEC5" w14:textId="77777777" w:rsidR="003E6B7C" w:rsidRDefault="00F0167F" w:rsidP="00EF16AD">
      <w:pPr>
        <w:pStyle w:val="ListParagraph"/>
        <w:widowControl w:val="0"/>
        <w:numPr>
          <w:ilvl w:val="0"/>
          <w:numId w:val="8"/>
        </w:numPr>
        <w:tabs>
          <w:tab w:val="left" w:pos="2280"/>
          <w:tab w:val="left" w:pos="2281"/>
        </w:tabs>
        <w:autoSpaceDE w:val="0"/>
        <w:autoSpaceDN w:val="0"/>
        <w:spacing w:after="0" w:line="240" w:lineRule="auto"/>
        <w:rPr>
          <w:rFonts w:ascii="Times New Roman" w:hAnsi="Times New Roman" w:cs="Times New Roman"/>
          <w:sz w:val="24"/>
          <w:szCs w:val="24"/>
        </w:rPr>
      </w:pPr>
      <w:r w:rsidRPr="00892EDA">
        <w:rPr>
          <w:rFonts w:ascii="Times New Roman" w:hAnsi="Times New Roman" w:cs="Times New Roman"/>
          <w:sz w:val="24"/>
          <w:szCs w:val="24"/>
        </w:rPr>
        <w:t>Service</w:t>
      </w:r>
      <w:r w:rsidRPr="00892EDA">
        <w:rPr>
          <w:rFonts w:ascii="Times New Roman" w:hAnsi="Times New Roman" w:cs="Times New Roman"/>
          <w:spacing w:val="-2"/>
          <w:sz w:val="24"/>
          <w:szCs w:val="24"/>
        </w:rPr>
        <w:t xml:space="preserve"> </w:t>
      </w:r>
      <w:r w:rsidRPr="00892EDA">
        <w:rPr>
          <w:rFonts w:ascii="Times New Roman" w:hAnsi="Times New Roman" w:cs="Times New Roman"/>
          <w:sz w:val="24"/>
          <w:szCs w:val="24"/>
        </w:rPr>
        <w:t>to</w:t>
      </w:r>
      <w:r w:rsidRPr="00892EDA">
        <w:rPr>
          <w:rFonts w:ascii="Times New Roman" w:hAnsi="Times New Roman" w:cs="Times New Roman"/>
          <w:spacing w:val="1"/>
          <w:sz w:val="24"/>
          <w:szCs w:val="24"/>
        </w:rPr>
        <w:t xml:space="preserve"> </w:t>
      </w:r>
      <w:r w:rsidRPr="00892EDA">
        <w:rPr>
          <w:rFonts w:ascii="Times New Roman" w:hAnsi="Times New Roman" w:cs="Times New Roman"/>
          <w:sz w:val="24"/>
          <w:szCs w:val="24"/>
        </w:rPr>
        <w:t>Lay</w:t>
      </w:r>
      <w:r w:rsidRPr="00892EDA">
        <w:rPr>
          <w:rFonts w:ascii="Times New Roman" w:hAnsi="Times New Roman" w:cs="Times New Roman"/>
          <w:spacing w:val="-6"/>
          <w:sz w:val="24"/>
          <w:szCs w:val="24"/>
        </w:rPr>
        <w:t xml:space="preserve"> </w:t>
      </w:r>
      <w:r w:rsidRPr="00892EDA">
        <w:rPr>
          <w:rFonts w:ascii="Times New Roman" w:hAnsi="Times New Roman" w:cs="Times New Roman"/>
          <w:sz w:val="24"/>
          <w:szCs w:val="24"/>
        </w:rPr>
        <w:t>Public</w:t>
      </w:r>
      <w:r w:rsidR="0043320D">
        <w:rPr>
          <w:rFonts w:ascii="Times New Roman" w:hAnsi="Times New Roman" w:cs="Times New Roman"/>
          <w:sz w:val="24"/>
          <w:szCs w:val="24"/>
        </w:rPr>
        <w:t xml:space="preserve">: </w:t>
      </w:r>
    </w:p>
    <w:p w14:paraId="167DD2D2" w14:textId="77777777" w:rsidR="003E6B7C" w:rsidRDefault="00F0167F" w:rsidP="003E6B7C">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sidRPr="0043320D">
        <w:rPr>
          <w:rFonts w:ascii="Times New Roman" w:hAnsi="Times New Roman" w:cs="Times New Roman"/>
          <w:sz w:val="24"/>
          <w:szCs w:val="24"/>
        </w:rPr>
        <w:t>Provision</w:t>
      </w:r>
      <w:r w:rsidRPr="0043320D">
        <w:rPr>
          <w:rFonts w:ascii="Times New Roman" w:hAnsi="Times New Roman" w:cs="Times New Roman"/>
          <w:spacing w:val="-1"/>
          <w:sz w:val="24"/>
          <w:szCs w:val="24"/>
        </w:rPr>
        <w:t xml:space="preserve"> </w:t>
      </w:r>
      <w:r w:rsidRPr="0043320D">
        <w:rPr>
          <w:rFonts w:ascii="Times New Roman" w:hAnsi="Times New Roman" w:cs="Times New Roman"/>
          <w:sz w:val="24"/>
          <w:szCs w:val="24"/>
        </w:rPr>
        <w:t>of expert witness or testimony</w:t>
      </w:r>
      <w:r w:rsidR="0043320D">
        <w:rPr>
          <w:rFonts w:ascii="Times New Roman" w:hAnsi="Times New Roman" w:cs="Times New Roman"/>
          <w:sz w:val="24"/>
          <w:szCs w:val="24"/>
        </w:rPr>
        <w:t xml:space="preserve">, </w:t>
      </w:r>
    </w:p>
    <w:p w14:paraId="479BE1A3" w14:textId="77777777" w:rsidR="003E6B7C" w:rsidRDefault="0043320D" w:rsidP="003E6B7C">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F0167F" w:rsidRPr="0043320D">
        <w:rPr>
          <w:rFonts w:ascii="Times New Roman" w:hAnsi="Times New Roman" w:cs="Times New Roman"/>
          <w:sz w:val="24"/>
          <w:szCs w:val="24"/>
        </w:rPr>
        <w:t>ngagement</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in</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consulting</w:t>
      </w:r>
      <w:r w:rsidR="00F0167F" w:rsidRPr="0043320D">
        <w:rPr>
          <w:rFonts w:ascii="Times New Roman" w:hAnsi="Times New Roman" w:cs="Times New Roman"/>
          <w:spacing w:val="-3"/>
          <w:sz w:val="24"/>
          <w:szCs w:val="24"/>
        </w:rPr>
        <w:t xml:space="preserve"> </w:t>
      </w:r>
      <w:r w:rsidR="00F0167F" w:rsidRPr="0043320D">
        <w:rPr>
          <w:rFonts w:ascii="Times New Roman" w:hAnsi="Times New Roman" w:cs="Times New Roman"/>
          <w:sz w:val="24"/>
          <w:szCs w:val="24"/>
        </w:rPr>
        <w:t>off</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campus</w:t>
      </w:r>
      <w:r>
        <w:rPr>
          <w:rFonts w:ascii="Times New Roman" w:hAnsi="Times New Roman" w:cs="Times New Roman"/>
          <w:sz w:val="24"/>
          <w:szCs w:val="24"/>
        </w:rPr>
        <w:t xml:space="preserve">, </w:t>
      </w:r>
    </w:p>
    <w:p w14:paraId="7F1F8E2C" w14:textId="422C010F" w:rsidR="00F0167F" w:rsidRDefault="0043320D" w:rsidP="003E6B7C">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0167F" w:rsidRPr="0043320D">
        <w:rPr>
          <w:rFonts w:ascii="Times New Roman" w:hAnsi="Times New Roman" w:cs="Times New Roman"/>
          <w:sz w:val="24"/>
          <w:szCs w:val="24"/>
        </w:rPr>
        <w:t>resentation</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of</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one’s area</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of</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expertise</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to</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a</w:t>
      </w:r>
      <w:r w:rsidR="00F0167F" w:rsidRPr="0043320D">
        <w:rPr>
          <w:rFonts w:ascii="Times New Roman" w:hAnsi="Times New Roman" w:cs="Times New Roman"/>
          <w:spacing w:val="-3"/>
          <w:sz w:val="24"/>
          <w:szCs w:val="24"/>
        </w:rPr>
        <w:t xml:space="preserve"> </w:t>
      </w:r>
      <w:r w:rsidR="00F0167F" w:rsidRPr="0043320D">
        <w:rPr>
          <w:rFonts w:ascii="Times New Roman" w:hAnsi="Times New Roman" w:cs="Times New Roman"/>
          <w:sz w:val="24"/>
          <w:szCs w:val="24"/>
        </w:rPr>
        <w:t>lay</w:t>
      </w:r>
      <w:r w:rsidR="00F0167F" w:rsidRPr="0043320D">
        <w:rPr>
          <w:rFonts w:ascii="Times New Roman" w:hAnsi="Times New Roman" w:cs="Times New Roman"/>
          <w:spacing w:val="-6"/>
          <w:sz w:val="24"/>
          <w:szCs w:val="24"/>
        </w:rPr>
        <w:t xml:space="preserve"> </w:t>
      </w:r>
      <w:r w:rsidR="00F0167F" w:rsidRPr="0043320D">
        <w:rPr>
          <w:rFonts w:ascii="Times New Roman" w:hAnsi="Times New Roman" w:cs="Times New Roman"/>
          <w:sz w:val="24"/>
          <w:szCs w:val="24"/>
        </w:rPr>
        <w:t>organization</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with</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similar</w:t>
      </w:r>
      <w:r w:rsidR="00F0167F" w:rsidRPr="0043320D">
        <w:rPr>
          <w:rFonts w:ascii="Times New Roman" w:hAnsi="Times New Roman" w:cs="Times New Roman"/>
          <w:spacing w:val="-3"/>
          <w:sz w:val="24"/>
          <w:szCs w:val="24"/>
        </w:rPr>
        <w:t xml:space="preserve"> </w:t>
      </w:r>
      <w:r w:rsidR="00F0167F" w:rsidRPr="0043320D">
        <w:rPr>
          <w:rFonts w:ascii="Times New Roman" w:hAnsi="Times New Roman" w:cs="Times New Roman"/>
          <w:sz w:val="24"/>
          <w:szCs w:val="24"/>
        </w:rPr>
        <w:t>interests</w:t>
      </w:r>
    </w:p>
    <w:p w14:paraId="2D3163EF" w14:textId="77777777" w:rsidR="003E6B7C" w:rsidRDefault="003E6B7C" w:rsidP="009049D0">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p>
    <w:p w14:paraId="24872AFC" w14:textId="77777777" w:rsidR="009049D0" w:rsidRDefault="00F0167F" w:rsidP="00EF16AD">
      <w:pPr>
        <w:pStyle w:val="ListParagraph"/>
        <w:widowControl w:val="0"/>
        <w:numPr>
          <w:ilvl w:val="0"/>
          <w:numId w:val="8"/>
        </w:numPr>
        <w:tabs>
          <w:tab w:val="left" w:pos="2280"/>
          <w:tab w:val="left" w:pos="2281"/>
        </w:tabs>
        <w:autoSpaceDE w:val="0"/>
        <w:autoSpaceDN w:val="0"/>
        <w:spacing w:after="0" w:line="240" w:lineRule="auto"/>
        <w:rPr>
          <w:rFonts w:ascii="Times New Roman" w:hAnsi="Times New Roman" w:cs="Times New Roman"/>
          <w:sz w:val="24"/>
          <w:szCs w:val="24"/>
        </w:rPr>
      </w:pPr>
      <w:r w:rsidRPr="0043320D">
        <w:rPr>
          <w:rFonts w:ascii="Times New Roman" w:hAnsi="Times New Roman" w:cs="Times New Roman"/>
          <w:sz w:val="24"/>
          <w:szCs w:val="24"/>
        </w:rPr>
        <w:t>Unpublished</w:t>
      </w:r>
      <w:r w:rsidRPr="0043320D">
        <w:rPr>
          <w:rFonts w:ascii="Times New Roman" w:hAnsi="Times New Roman" w:cs="Times New Roman"/>
          <w:spacing w:val="-1"/>
          <w:sz w:val="24"/>
          <w:szCs w:val="24"/>
        </w:rPr>
        <w:t xml:space="preserve"> </w:t>
      </w:r>
      <w:r w:rsidRPr="0043320D">
        <w:rPr>
          <w:rFonts w:ascii="Times New Roman" w:hAnsi="Times New Roman" w:cs="Times New Roman"/>
          <w:sz w:val="24"/>
          <w:szCs w:val="24"/>
        </w:rPr>
        <w:t>Scholarly</w:t>
      </w:r>
      <w:r w:rsidRPr="0043320D">
        <w:rPr>
          <w:rFonts w:ascii="Times New Roman" w:hAnsi="Times New Roman" w:cs="Times New Roman"/>
          <w:spacing w:val="-3"/>
          <w:sz w:val="24"/>
          <w:szCs w:val="24"/>
        </w:rPr>
        <w:t xml:space="preserve"> </w:t>
      </w:r>
      <w:r w:rsidRPr="0043320D">
        <w:rPr>
          <w:rFonts w:ascii="Times New Roman" w:hAnsi="Times New Roman" w:cs="Times New Roman"/>
          <w:sz w:val="24"/>
          <w:szCs w:val="24"/>
        </w:rPr>
        <w:t>Outcomes</w:t>
      </w:r>
      <w:r w:rsidR="0043320D">
        <w:rPr>
          <w:rFonts w:ascii="Times New Roman" w:hAnsi="Times New Roman" w:cs="Times New Roman"/>
          <w:sz w:val="24"/>
          <w:szCs w:val="24"/>
        </w:rPr>
        <w:t xml:space="preserve">: </w:t>
      </w:r>
    </w:p>
    <w:p w14:paraId="4A3175B4" w14:textId="77777777" w:rsidR="009049D0" w:rsidRDefault="00F0167F" w:rsidP="009049D0">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sidRPr="0043320D">
        <w:rPr>
          <w:rFonts w:ascii="Times New Roman" w:hAnsi="Times New Roman" w:cs="Times New Roman"/>
          <w:sz w:val="24"/>
          <w:szCs w:val="24"/>
        </w:rPr>
        <w:t>Academic</w:t>
      </w:r>
      <w:r w:rsidRPr="0043320D">
        <w:rPr>
          <w:rFonts w:ascii="Times New Roman" w:hAnsi="Times New Roman" w:cs="Times New Roman"/>
          <w:spacing w:val="-3"/>
          <w:sz w:val="24"/>
          <w:szCs w:val="24"/>
        </w:rPr>
        <w:t xml:space="preserve"> </w:t>
      </w:r>
      <w:r w:rsidRPr="0043320D">
        <w:rPr>
          <w:rFonts w:ascii="Times New Roman" w:hAnsi="Times New Roman" w:cs="Times New Roman"/>
          <w:sz w:val="24"/>
          <w:szCs w:val="24"/>
        </w:rPr>
        <w:t>portfolio</w:t>
      </w:r>
      <w:r w:rsidR="0043320D">
        <w:rPr>
          <w:rFonts w:ascii="Times New Roman" w:hAnsi="Times New Roman" w:cs="Times New Roman"/>
          <w:sz w:val="24"/>
          <w:szCs w:val="24"/>
        </w:rPr>
        <w:t xml:space="preserve">, </w:t>
      </w:r>
    </w:p>
    <w:p w14:paraId="6FB67CE1" w14:textId="77777777" w:rsidR="009049D0" w:rsidRDefault="0043320D" w:rsidP="009049D0">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0167F" w:rsidRPr="0043320D">
        <w:rPr>
          <w:rFonts w:ascii="Times New Roman" w:hAnsi="Times New Roman" w:cs="Times New Roman"/>
          <w:sz w:val="24"/>
          <w:szCs w:val="24"/>
        </w:rPr>
        <w:t>evelopment</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of</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an</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innovative</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technology</w:t>
      </w:r>
      <w:r w:rsidR="00F0167F" w:rsidRPr="0043320D">
        <w:rPr>
          <w:rFonts w:ascii="Times New Roman" w:hAnsi="Times New Roman" w:cs="Times New Roman"/>
          <w:spacing w:val="-6"/>
          <w:sz w:val="24"/>
          <w:szCs w:val="24"/>
        </w:rPr>
        <w:t xml:space="preserve"> </w:t>
      </w:r>
      <w:r w:rsidR="00F0167F" w:rsidRPr="0043320D">
        <w:rPr>
          <w:rFonts w:ascii="Times New Roman" w:hAnsi="Times New Roman" w:cs="Times New Roman"/>
          <w:sz w:val="24"/>
          <w:szCs w:val="24"/>
        </w:rPr>
        <w:t>or</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clinical practice</w:t>
      </w:r>
      <w:r>
        <w:rPr>
          <w:rFonts w:ascii="Times New Roman" w:hAnsi="Times New Roman" w:cs="Times New Roman"/>
          <w:sz w:val="24"/>
          <w:szCs w:val="24"/>
        </w:rPr>
        <w:t xml:space="preserve">, </w:t>
      </w:r>
    </w:p>
    <w:p w14:paraId="5EB0C017" w14:textId="77777777" w:rsidR="009049D0" w:rsidRDefault="0043320D" w:rsidP="009049D0">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0167F" w:rsidRPr="0043320D">
        <w:rPr>
          <w:rFonts w:ascii="Times New Roman" w:hAnsi="Times New Roman" w:cs="Times New Roman"/>
          <w:sz w:val="24"/>
          <w:szCs w:val="24"/>
        </w:rPr>
        <w:t>eminars</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conducted</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for</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laypersons</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on</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current</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disciplinary</w:t>
      </w:r>
      <w:r w:rsidR="00F0167F" w:rsidRPr="0043320D">
        <w:rPr>
          <w:rFonts w:ascii="Times New Roman" w:hAnsi="Times New Roman" w:cs="Times New Roman"/>
          <w:spacing w:val="-6"/>
          <w:sz w:val="24"/>
          <w:szCs w:val="24"/>
        </w:rPr>
        <w:t xml:space="preserve"> </w:t>
      </w:r>
      <w:r w:rsidR="00F0167F" w:rsidRPr="0043320D">
        <w:rPr>
          <w:rFonts w:ascii="Times New Roman" w:hAnsi="Times New Roman" w:cs="Times New Roman"/>
          <w:sz w:val="24"/>
          <w:szCs w:val="24"/>
        </w:rPr>
        <w:t>topics</w:t>
      </w:r>
      <w:r>
        <w:rPr>
          <w:rFonts w:ascii="Times New Roman" w:hAnsi="Times New Roman" w:cs="Times New Roman"/>
          <w:sz w:val="24"/>
          <w:szCs w:val="24"/>
        </w:rPr>
        <w:t xml:space="preserve">, </w:t>
      </w:r>
    </w:p>
    <w:p w14:paraId="71E2CAEE" w14:textId="77777777" w:rsidR="009049D0" w:rsidRDefault="0043320D" w:rsidP="009049D0">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0167F" w:rsidRPr="0043320D">
        <w:rPr>
          <w:rFonts w:ascii="Times New Roman" w:hAnsi="Times New Roman" w:cs="Times New Roman"/>
          <w:sz w:val="24"/>
          <w:szCs w:val="24"/>
        </w:rPr>
        <w:t>evelopment</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of</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a</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new</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process for</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dealing</w:t>
      </w:r>
      <w:r w:rsidR="00F0167F" w:rsidRPr="0043320D">
        <w:rPr>
          <w:rFonts w:ascii="Times New Roman" w:hAnsi="Times New Roman" w:cs="Times New Roman"/>
          <w:spacing w:val="-4"/>
          <w:sz w:val="24"/>
          <w:szCs w:val="24"/>
        </w:rPr>
        <w:t xml:space="preserve"> </w:t>
      </w:r>
      <w:r w:rsidR="00F0167F" w:rsidRPr="0043320D">
        <w:rPr>
          <w:rFonts w:ascii="Times New Roman" w:hAnsi="Times New Roman" w:cs="Times New Roman"/>
          <w:sz w:val="24"/>
          <w:szCs w:val="24"/>
        </w:rPr>
        <w:t>with a problem of</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practice</w:t>
      </w:r>
      <w:r>
        <w:rPr>
          <w:rFonts w:ascii="Times New Roman" w:hAnsi="Times New Roman" w:cs="Times New Roman"/>
          <w:sz w:val="24"/>
          <w:szCs w:val="24"/>
        </w:rPr>
        <w:t xml:space="preserve">, </w:t>
      </w:r>
    </w:p>
    <w:p w14:paraId="5FA0AE79" w14:textId="6B59460B" w:rsidR="00F0167F" w:rsidRDefault="0094651A" w:rsidP="009049D0">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dissemination </w:t>
      </w:r>
      <w:r w:rsidR="002836C9">
        <w:rPr>
          <w:rFonts w:ascii="Times New Roman" w:hAnsi="Times New Roman" w:cs="Times New Roman"/>
          <w:sz w:val="24"/>
          <w:szCs w:val="24"/>
        </w:rPr>
        <w:t xml:space="preserve">of </w:t>
      </w:r>
      <w:r>
        <w:rPr>
          <w:rFonts w:ascii="Times New Roman" w:hAnsi="Times New Roman" w:cs="Times New Roman"/>
          <w:sz w:val="24"/>
          <w:szCs w:val="24"/>
        </w:rPr>
        <w:t>study results conducted</w:t>
      </w:r>
      <w:r w:rsidR="00F0167F" w:rsidRPr="0043320D">
        <w:rPr>
          <w:rFonts w:ascii="Times New Roman" w:hAnsi="Times New Roman" w:cs="Times New Roman"/>
          <w:spacing w:val="2"/>
          <w:sz w:val="24"/>
          <w:szCs w:val="24"/>
        </w:rPr>
        <w:t xml:space="preserve"> </w:t>
      </w:r>
      <w:r w:rsidR="00F0167F" w:rsidRPr="0043320D">
        <w:rPr>
          <w:rFonts w:ascii="Times New Roman" w:hAnsi="Times New Roman" w:cs="Times New Roman"/>
          <w:sz w:val="24"/>
          <w:szCs w:val="24"/>
        </w:rPr>
        <w:t>for</w:t>
      </w:r>
      <w:r w:rsidR="00F0167F" w:rsidRPr="0043320D">
        <w:rPr>
          <w:rFonts w:ascii="Times New Roman" w:hAnsi="Times New Roman" w:cs="Times New Roman"/>
          <w:spacing w:val="-3"/>
          <w:sz w:val="24"/>
          <w:szCs w:val="24"/>
        </w:rPr>
        <w:t xml:space="preserve"> </w:t>
      </w:r>
      <w:r w:rsidR="00F0167F" w:rsidRPr="0043320D">
        <w:rPr>
          <w:rFonts w:ascii="Times New Roman" w:hAnsi="Times New Roman" w:cs="Times New Roman"/>
          <w:sz w:val="24"/>
          <w:szCs w:val="24"/>
        </w:rPr>
        <w:t>a</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local</w:t>
      </w:r>
      <w:r w:rsidR="00F0167F" w:rsidRPr="0043320D">
        <w:rPr>
          <w:rFonts w:ascii="Times New Roman" w:hAnsi="Times New Roman" w:cs="Times New Roman"/>
          <w:spacing w:val="-1"/>
          <w:sz w:val="24"/>
          <w:szCs w:val="24"/>
        </w:rPr>
        <w:t xml:space="preserve"> </w:t>
      </w:r>
      <w:r w:rsidR="00F0167F" w:rsidRPr="0043320D">
        <w:rPr>
          <w:rFonts w:ascii="Times New Roman" w:hAnsi="Times New Roman" w:cs="Times New Roman"/>
          <w:sz w:val="24"/>
          <w:szCs w:val="24"/>
        </w:rPr>
        <w:t>organization</w:t>
      </w:r>
      <w:r w:rsidR="002836C9">
        <w:rPr>
          <w:rFonts w:ascii="Times New Roman" w:hAnsi="Times New Roman" w:cs="Times New Roman"/>
          <w:sz w:val="24"/>
          <w:szCs w:val="24"/>
        </w:rPr>
        <w:t xml:space="preserve"> or a local nonacademic professional association or local governmental agency,</w:t>
      </w:r>
      <w:r w:rsidR="00BD04A4">
        <w:rPr>
          <w:rFonts w:ascii="Times New Roman" w:hAnsi="Times New Roman" w:cs="Times New Roman"/>
          <w:sz w:val="24"/>
          <w:szCs w:val="24"/>
        </w:rPr>
        <w:t xml:space="preserve"> </w:t>
      </w:r>
      <w:r w:rsidR="002836C9">
        <w:rPr>
          <w:rFonts w:ascii="Times New Roman" w:hAnsi="Times New Roman" w:cs="Times New Roman"/>
          <w:sz w:val="24"/>
          <w:szCs w:val="24"/>
        </w:rPr>
        <w:t>or used to hel</w:t>
      </w:r>
      <w:r w:rsidR="00A41556">
        <w:rPr>
          <w:rFonts w:ascii="Times New Roman" w:hAnsi="Times New Roman" w:cs="Times New Roman"/>
          <w:sz w:val="24"/>
          <w:szCs w:val="24"/>
        </w:rPr>
        <w:t>p solve a community/county/state problem.</w:t>
      </w:r>
    </w:p>
    <w:p w14:paraId="40DEB9FF" w14:textId="77777777" w:rsidR="009049D0" w:rsidRDefault="009049D0" w:rsidP="00BD04A4">
      <w:pPr>
        <w:pStyle w:val="ListParagraph"/>
        <w:widowControl w:val="0"/>
        <w:tabs>
          <w:tab w:val="left" w:pos="2280"/>
          <w:tab w:val="left" w:pos="2281"/>
        </w:tabs>
        <w:autoSpaceDE w:val="0"/>
        <w:autoSpaceDN w:val="0"/>
        <w:spacing w:after="0" w:line="240" w:lineRule="auto"/>
        <w:ind w:left="1440"/>
        <w:rPr>
          <w:rFonts w:ascii="Times New Roman" w:hAnsi="Times New Roman" w:cs="Times New Roman"/>
          <w:sz w:val="24"/>
          <w:szCs w:val="24"/>
        </w:rPr>
      </w:pPr>
    </w:p>
    <w:p w14:paraId="54F22E50" w14:textId="77777777" w:rsidR="00E00134" w:rsidRDefault="00F0167F" w:rsidP="00EF16AD">
      <w:pPr>
        <w:pStyle w:val="ListParagraph"/>
        <w:widowControl w:val="0"/>
        <w:numPr>
          <w:ilvl w:val="0"/>
          <w:numId w:val="8"/>
        </w:numPr>
        <w:tabs>
          <w:tab w:val="left" w:pos="2280"/>
          <w:tab w:val="left" w:pos="2281"/>
        </w:tabs>
        <w:autoSpaceDE w:val="0"/>
        <w:autoSpaceDN w:val="0"/>
        <w:spacing w:after="0" w:line="240" w:lineRule="auto"/>
        <w:rPr>
          <w:rFonts w:ascii="Times New Roman" w:hAnsi="Times New Roman" w:cs="Times New Roman"/>
          <w:sz w:val="24"/>
          <w:szCs w:val="24"/>
        </w:rPr>
      </w:pPr>
      <w:r w:rsidRPr="00A41556">
        <w:rPr>
          <w:rFonts w:ascii="Times New Roman" w:hAnsi="Times New Roman" w:cs="Times New Roman"/>
          <w:sz w:val="24"/>
          <w:szCs w:val="24"/>
        </w:rPr>
        <w:t>Publications</w:t>
      </w:r>
      <w:r w:rsidR="00A41556">
        <w:rPr>
          <w:rFonts w:ascii="Times New Roman" w:hAnsi="Times New Roman" w:cs="Times New Roman"/>
          <w:sz w:val="24"/>
          <w:szCs w:val="24"/>
        </w:rPr>
        <w:t xml:space="preserve">: </w:t>
      </w:r>
    </w:p>
    <w:p w14:paraId="6747A1A3" w14:textId="77777777" w:rsidR="00D061F0" w:rsidRDefault="00A41556" w:rsidP="00E00134">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0167F" w:rsidRPr="00A41556">
        <w:rPr>
          <w:rFonts w:ascii="Times New Roman" w:hAnsi="Times New Roman" w:cs="Times New Roman"/>
          <w:sz w:val="24"/>
          <w:szCs w:val="24"/>
        </w:rPr>
        <w:t>n</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article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that</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outlines</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a new</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research</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problem</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identified</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through</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application</w:t>
      </w:r>
      <w:r w:rsidR="00F0167F" w:rsidRPr="00A41556">
        <w:rPr>
          <w:rFonts w:ascii="Times New Roman" w:hAnsi="Times New Roman" w:cs="Times New Roman"/>
          <w:spacing w:val="-57"/>
          <w:sz w:val="24"/>
          <w:szCs w:val="24"/>
        </w:rPr>
        <w:t xml:space="preserve"> </w:t>
      </w:r>
      <w:r w:rsidR="00F0167F" w:rsidRPr="00A41556">
        <w:rPr>
          <w:rFonts w:ascii="Times New Roman" w:hAnsi="Times New Roman" w:cs="Times New Roman"/>
          <w:sz w:val="24"/>
          <w:szCs w:val="24"/>
        </w:rPr>
        <w:t>of</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the</w:t>
      </w:r>
      <w:r w:rsidR="00F0167F" w:rsidRPr="00A41556">
        <w:rPr>
          <w:rFonts w:ascii="Times New Roman" w:hAnsi="Times New Roman" w:cs="Times New Roman"/>
          <w:spacing w:val="-3"/>
          <w:sz w:val="24"/>
          <w:szCs w:val="24"/>
        </w:rPr>
        <w:t xml:space="preserve"> </w:t>
      </w:r>
      <w:r w:rsidR="00F0167F" w:rsidRPr="00A41556">
        <w:rPr>
          <w:rFonts w:ascii="Times New Roman" w:hAnsi="Times New Roman" w:cs="Times New Roman"/>
          <w:sz w:val="24"/>
          <w:szCs w:val="24"/>
        </w:rPr>
        <w:t>knowledge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and</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skill</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of one’s</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academic</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discipline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to</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 practical</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problem</w:t>
      </w:r>
      <w:r>
        <w:rPr>
          <w:rFonts w:ascii="Times New Roman" w:hAnsi="Times New Roman" w:cs="Times New Roman"/>
          <w:sz w:val="24"/>
          <w:szCs w:val="24"/>
        </w:rPr>
        <w:t xml:space="preserve">, </w:t>
      </w:r>
    </w:p>
    <w:p w14:paraId="1DFDDC8C" w14:textId="77777777" w:rsidR="00D061F0" w:rsidRDefault="00A41556" w:rsidP="00E00134">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0167F" w:rsidRPr="00A41556">
        <w:rPr>
          <w:rFonts w:ascii="Times New Roman" w:hAnsi="Times New Roman" w:cs="Times New Roman"/>
          <w:sz w:val="24"/>
          <w:szCs w:val="24"/>
        </w:rPr>
        <w:t>n</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article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that</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describes</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new</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knowledge</w:t>
      </w:r>
      <w:r w:rsidR="00F0167F" w:rsidRPr="00A41556">
        <w:rPr>
          <w:rFonts w:ascii="Times New Roman" w:hAnsi="Times New Roman" w:cs="Times New Roman"/>
          <w:spacing w:val="-3"/>
          <w:sz w:val="24"/>
          <w:szCs w:val="24"/>
        </w:rPr>
        <w:t xml:space="preserve"> </w:t>
      </w:r>
      <w:r w:rsidR="00F0167F" w:rsidRPr="00A41556">
        <w:rPr>
          <w:rFonts w:ascii="Times New Roman" w:hAnsi="Times New Roman" w:cs="Times New Roman"/>
          <w:sz w:val="24"/>
          <w:szCs w:val="24"/>
        </w:rPr>
        <w:t>obtained through</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application</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of</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the</w:t>
      </w:r>
      <w:r w:rsidR="00F0167F" w:rsidRPr="00A41556">
        <w:rPr>
          <w:rFonts w:ascii="Times New Roman" w:hAnsi="Times New Roman" w:cs="Times New Roman"/>
          <w:spacing w:val="-57"/>
          <w:sz w:val="24"/>
          <w:szCs w:val="24"/>
        </w:rPr>
        <w:t xml:space="preserve"> </w:t>
      </w:r>
      <w:r w:rsidR="00F0167F" w:rsidRPr="00A41556">
        <w:rPr>
          <w:rFonts w:ascii="Times New Roman" w:hAnsi="Times New Roman" w:cs="Times New Roman"/>
          <w:sz w:val="24"/>
          <w:szCs w:val="24"/>
        </w:rPr>
        <w:t>knowledge</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and skill</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of one’s</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academic</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discipline to a</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practical problem</w:t>
      </w:r>
      <w:r>
        <w:rPr>
          <w:rFonts w:ascii="Times New Roman" w:hAnsi="Times New Roman" w:cs="Times New Roman"/>
          <w:sz w:val="24"/>
          <w:szCs w:val="24"/>
        </w:rPr>
        <w:t xml:space="preserve">, </w:t>
      </w:r>
    </w:p>
    <w:p w14:paraId="11D667B1" w14:textId="77777777" w:rsidR="00D061F0" w:rsidRDefault="00A41556" w:rsidP="00E00134">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0167F" w:rsidRPr="00A41556">
        <w:rPr>
          <w:rFonts w:ascii="Times New Roman" w:hAnsi="Times New Roman" w:cs="Times New Roman"/>
          <w:sz w:val="24"/>
          <w:szCs w:val="24"/>
        </w:rPr>
        <w:t>n article that applies new disciplinary knowledge to a practical problem</w:t>
      </w:r>
      <w:r>
        <w:rPr>
          <w:rFonts w:ascii="Times New Roman" w:hAnsi="Times New Roman" w:cs="Times New Roman"/>
          <w:sz w:val="24"/>
          <w:szCs w:val="24"/>
        </w:rPr>
        <w:t xml:space="preserve">, </w:t>
      </w:r>
    </w:p>
    <w:p w14:paraId="72E58E0F" w14:textId="77777777" w:rsidR="00D061F0" w:rsidRDefault="00A41556" w:rsidP="00E00134">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0167F" w:rsidRPr="00A41556">
        <w:rPr>
          <w:rFonts w:ascii="Times New Roman" w:hAnsi="Times New Roman" w:cs="Times New Roman"/>
          <w:sz w:val="24"/>
          <w:szCs w:val="24"/>
        </w:rPr>
        <w:t>n article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that proposes</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an approach</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to merging</w:t>
      </w:r>
      <w:r w:rsidR="00F0167F" w:rsidRPr="00A41556">
        <w:rPr>
          <w:rFonts w:ascii="Times New Roman" w:hAnsi="Times New Roman" w:cs="Times New Roman"/>
          <w:spacing w:val="-3"/>
          <w:sz w:val="24"/>
          <w:szCs w:val="24"/>
        </w:rPr>
        <w:t xml:space="preserve"> </w:t>
      </w:r>
      <w:r w:rsidR="00F0167F" w:rsidRPr="00A41556">
        <w:rPr>
          <w:rFonts w:ascii="Times New Roman" w:hAnsi="Times New Roman" w:cs="Times New Roman"/>
          <w:sz w:val="24"/>
          <w:szCs w:val="24"/>
        </w:rPr>
        <w:t>theory</w:t>
      </w:r>
      <w:r w:rsidR="00F0167F" w:rsidRPr="00A41556">
        <w:rPr>
          <w:rFonts w:ascii="Times New Roman" w:hAnsi="Times New Roman" w:cs="Times New Roman"/>
          <w:spacing w:val="-3"/>
          <w:sz w:val="24"/>
          <w:szCs w:val="24"/>
        </w:rPr>
        <w:t xml:space="preserve"> </w:t>
      </w:r>
      <w:r w:rsidR="00F0167F" w:rsidRPr="00A41556">
        <w:rPr>
          <w:rFonts w:ascii="Times New Roman" w:hAnsi="Times New Roman" w:cs="Times New Roman"/>
          <w:sz w:val="24"/>
          <w:szCs w:val="24"/>
        </w:rPr>
        <w:t>and practice</w:t>
      </w:r>
      <w:r>
        <w:rPr>
          <w:rFonts w:ascii="Times New Roman" w:hAnsi="Times New Roman" w:cs="Times New Roman"/>
          <w:sz w:val="24"/>
          <w:szCs w:val="24"/>
        </w:rPr>
        <w:t xml:space="preserve">, </w:t>
      </w:r>
    </w:p>
    <w:p w14:paraId="4D63D121" w14:textId="6954BD0D" w:rsidR="00F0167F" w:rsidRDefault="00A41556" w:rsidP="00E00134">
      <w:pPr>
        <w:pStyle w:val="ListParagraph"/>
        <w:widowControl w:val="0"/>
        <w:numPr>
          <w:ilvl w:val="1"/>
          <w:numId w:val="8"/>
        </w:numPr>
        <w:tabs>
          <w:tab w:val="left" w:pos="2280"/>
          <w:tab w:val="left" w:pos="228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0167F" w:rsidRPr="00A41556">
        <w:rPr>
          <w:rFonts w:ascii="Times New Roman" w:hAnsi="Times New Roman" w:cs="Times New Roman"/>
          <w:sz w:val="24"/>
          <w:szCs w:val="24"/>
        </w:rPr>
        <w:t>n</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article</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reporting</w:t>
      </w:r>
      <w:r w:rsidR="00F0167F" w:rsidRPr="00A41556">
        <w:rPr>
          <w:rFonts w:ascii="Times New Roman" w:hAnsi="Times New Roman" w:cs="Times New Roman"/>
          <w:spacing w:val="-4"/>
          <w:sz w:val="24"/>
          <w:szCs w:val="24"/>
        </w:rPr>
        <w:t xml:space="preserve"> </w:t>
      </w:r>
      <w:r w:rsidR="00F0167F" w:rsidRPr="00A41556">
        <w:rPr>
          <w:rFonts w:ascii="Times New Roman" w:hAnsi="Times New Roman" w:cs="Times New Roman"/>
          <w:sz w:val="24"/>
          <w:szCs w:val="24"/>
        </w:rPr>
        <w:t>findings of research</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designed</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to solve</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a</w:t>
      </w:r>
      <w:r w:rsidR="00F0167F" w:rsidRPr="00A41556">
        <w:rPr>
          <w:rFonts w:ascii="Times New Roman" w:hAnsi="Times New Roman" w:cs="Times New Roman"/>
          <w:spacing w:val="-2"/>
          <w:sz w:val="24"/>
          <w:szCs w:val="24"/>
        </w:rPr>
        <w:t xml:space="preserve"> </w:t>
      </w:r>
      <w:r w:rsidR="00F0167F" w:rsidRPr="00A41556">
        <w:rPr>
          <w:rFonts w:ascii="Times New Roman" w:hAnsi="Times New Roman" w:cs="Times New Roman"/>
          <w:sz w:val="24"/>
          <w:szCs w:val="24"/>
        </w:rPr>
        <w:t>practical</w:t>
      </w:r>
      <w:r w:rsidR="00F0167F" w:rsidRPr="00A41556">
        <w:rPr>
          <w:rFonts w:ascii="Times New Roman" w:hAnsi="Times New Roman" w:cs="Times New Roman"/>
          <w:spacing w:val="-1"/>
          <w:sz w:val="24"/>
          <w:szCs w:val="24"/>
        </w:rPr>
        <w:t xml:space="preserve"> </w:t>
      </w:r>
      <w:r w:rsidR="00F0167F" w:rsidRPr="00A41556">
        <w:rPr>
          <w:rFonts w:ascii="Times New Roman" w:hAnsi="Times New Roman" w:cs="Times New Roman"/>
          <w:sz w:val="24"/>
          <w:szCs w:val="24"/>
        </w:rPr>
        <w:t>problem</w:t>
      </w:r>
    </w:p>
    <w:p w14:paraId="2E9328F0" w14:textId="77777777" w:rsidR="007943CB" w:rsidRDefault="007943CB" w:rsidP="007943CB">
      <w:pPr>
        <w:widowControl w:val="0"/>
        <w:tabs>
          <w:tab w:val="left" w:pos="2280"/>
          <w:tab w:val="left" w:pos="2281"/>
        </w:tabs>
        <w:autoSpaceDE w:val="0"/>
        <w:autoSpaceDN w:val="0"/>
        <w:spacing w:after="0" w:line="240" w:lineRule="auto"/>
        <w:rPr>
          <w:rFonts w:ascii="Times New Roman" w:hAnsi="Times New Roman" w:cs="Times New Roman"/>
          <w:sz w:val="24"/>
          <w:szCs w:val="24"/>
        </w:rPr>
      </w:pPr>
    </w:p>
    <w:p w14:paraId="538D120E" w14:textId="48BBFA84" w:rsidR="00724E8A" w:rsidRDefault="00724E8A">
      <w:pPr>
        <w:rPr>
          <w:rFonts w:ascii="Times New Roman" w:hAnsi="Times New Roman" w:cs="Times New Roman"/>
          <w:sz w:val="24"/>
          <w:szCs w:val="24"/>
        </w:rPr>
      </w:pPr>
      <w:r>
        <w:rPr>
          <w:rFonts w:ascii="Times New Roman" w:hAnsi="Times New Roman" w:cs="Times New Roman"/>
          <w:sz w:val="24"/>
          <w:szCs w:val="24"/>
        </w:rPr>
        <w:br w:type="page"/>
      </w:r>
    </w:p>
    <w:p w14:paraId="6E867CDB" w14:textId="77777777" w:rsidR="00A26DBE" w:rsidRPr="00783AFD" w:rsidRDefault="00A26DBE" w:rsidP="00A26DBE">
      <w:pPr>
        <w:pStyle w:val="ListParagraph"/>
        <w:widowControl w:val="0"/>
        <w:tabs>
          <w:tab w:val="left" w:pos="2280"/>
          <w:tab w:val="left" w:pos="2281"/>
        </w:tabs>
        <w:autoSpaceDE w:val="0"/>
        <w:autoSpaceDN w:val="0"/>
        <w:spacing w:after="0" w:line="240" w:lineRule="auto"/>
        <w:ind w:left="1185"/>
        <w:rPr>
          <w:rFonts w:ascii="Times New Roman" w:hAnsi="Times New Roman" w:cs="Times New Roman"/>
          <w:sz w:val="24"/>
          <w:szCs w:val="24"/>
        </w:rPr>
      </w:pPr>
    </w:p>
    <w:p w14:paraId="0552E140" w14:textId="3C8F4824" w:rsidR="00F0167F" w:rsidRPr="002F5D99" w:rsidRDefault="00D8012A" w:rsidP="00D8012A">
      <w:pPr>
        <w:rPr>
          <w:rFonts w:ascii="Times New Roman" w:hAnsi="Times New Roman" w:cs="Times New Roman"/>
          <w:b/>
          <w:sz w:val="24"/>
          <w:szCs w:val="24"/>
        </w:rPr>
      </w:pPr>
      <w:r w:rsidRPr="00287F10">
        <w:rPr>
          <w:rFonts w:ascii="Times New Roman" w:hAnsi="Times New Roman" w:cs="Times New Roman"/>
          <w:b/>
          <w:sz w:val="24"/>
          <w:szCs w:val="24"/>
          <w:u w:val="single"/>
        </w:rPr>
        <w:t>Professional Portfolio</w:t>
      </w:r>
      <w:r>
        <w:rPr>
          <w:rFonts w:ascii="Times New Roman" w:hAnsi="Times New Roman" w:cs="Times New Roman"/>
          <w:sz w:val="24"/>
          <w:szCs w:val="24"/>
        </w:rPr>
        <w:t xml:space="preserve">: </w:t>
      </w:r>
      <w:r w:rsidR="00967A85">
        <w:rPr>
          <w:rFonts w:ascii="Times New Roman" w:hAnsi="Times New Roman" w:cs="Times New Roman"/>
          <w:sz w:val="24"/>
          <w:szCs w:val="24"/>
        </w:rPr>
        <w:t>The following</w:t>
      </w:r>
      <w:r w:rsidR="00F648D4">
        <w:rPr>
          <w:rFonts w:ascii="Times New Roman" w:hAnsi="Times New Roman" w:cs="Times New Roman"/>
          <w:sz w:val="24"/>
          <w:szCs w:val="24"/>
        </w:rPr>
        <w:t xml:space="preserve"> is a general list of items to include in a professional portfolio for promotion. For further information and items, refer to the checklist sheet for the specific rank you are seeking</w:t>
      </w:r>
      <w:r w:rsidR="00724E8A">
        <w:rPr>
          <w:rFonts w:ascii="Times New Roman" w:hAnsi="Times New Roman" w:cs="Times New Roman"/>
          <w:sz w:val="24"/>
          <w:szCs w:val="24"/>
        </w:rPr>
        <w:t>.  Portfolios should follow the organization of those check sheets and be submitted in hard copy only.</w:t>
      </w:r>
    </w:p>
    <w:p w14:paraId="57980F98" w14:textId="77777777" w:rsidR="00F0167F" w:rsidRPr="00D8012A" w:rsidRDefault="00F0167F" w:rsidP="00F0167F">
      <w:pPr>
        <w:rPr>
          <w:rFonts w:ascii="Times New Roman" w:hAnsi="Times New Roman" w:cs="Times New Roman"/>
          <w:sz w:val="24"/>
          <w:szCs w:val="24"/>
        </w:rPr>
      </w:pPr>
      <w:r w:rsidRPr="00D8012A">
        <w:rPr>
          <w:rFonts w:ascii="Times New Roman" w:hAnsi="Times New Roman" w:cs="Times New Roman"/>
          <w:sz w:val="24"/>
          <w:szCs w:val="24"/>
        </w:rPr>
        <w:t>1. Candidate’s curriculum vitae</w:t>
      </w:r>
    </w:p>
    <w:p w14:paraId="7A8E5E6E" w14:textId="29111A4F" w:rsidR="00F0167F" w:rsidRPr="00E8634F" w:rsidRDefault="00F0167F" w:rsidP="00D8012A">
      <w:pPr>
        <w:rPr>
          <w:rFonts w:ascii="Times New Roman" w:hAnsi="Times New Roman" w:cs="Times New Roman"/>
          <w:sz w:val="24"/>
          <w:szCs w:val="24"/>
        </w:rPr>
      </w:pPr>
      <w:r w:rsidRPr="00D8012A">
        <w:rPr>
          <w:rFonts w:ascii="Times New Roman" w:hAnsi="Times New Roman" w:cs="Times New Roman"/>
          <w:sz w:val="24"/>
          <w:szCs w:val="24"/>
        </w:rPr>
        <w:t xml:space="preserve">2. </w:t>
      </w:r>
      <w:r w:rsidR="00287F10">
        <w:rPr>
          <w:rFonts w:ascii="Times New Roman" w:hAnsi="Times New Roman" w:cs="Times New Roman"/>
          <w:sz w:val="24"/>
          <w:szCs w:val="24"/>
        </w:rPr>
        <w:t>Promotions Chair should receive c</w:t>
      </w:r>
      <w:r w:rsidR="00D8012A">
        <w:rPr>
          <w:rFonts w:ascii="Times New Roman" w:hAnsi="Times New Roman" w:cs="Times New Roman"/>
          <w:sz w:val="24"/>
          <w:szCs w:val="24"/>
        </w:rPr>
        <w:t>onfirmation letter</w:t>
      </w:r>
      <w:r w:rsidRPr="00D8012A">
        <w:rPr>
          <w:rFonts w:ascii="Times New Roman" w:hAnsi="Times New Roman" w:cs="Times New Roman"/>
          <w:sz w:val="24"/>
          <w:szCs w:val="24"/>
        </w:rPr>
        <w:t xml:space="preserve"> from an administrator</w:t>
      </w:r>
      <w:r w:rsidR="00F74ED8">
        <w:rPr>
          <w:rFonts w:ascii="Times New Roman" w:hAnsi="Times New Roman" w:cs="Times New Roman"/>
          <w:sz w:val="24"/>
          <w:szCs w:val="24"/>
        </w:rPr>
        <w:t xml:space="preserve"> such as </w:t>
      </w:r>
      <w:r w:rsidRPr="00E8634F">
        <w:rPr>
          <w:rFonts w:ascii="Times New Roman" w:hAnsi="Times New Roman" w:cs="Times New Roman"/>
          <w:sz w:val="24"/>
          <w:szCs w:val="24"/>
        </w:rPr>
        <w:t>chairperson/division director/Academic Dean</w:t>
      </w:r>
      <w:r w:rsidR="00D51233">
        <w:rPr>
          <w:rFonts w:ascii="Times New Roman" w:hAnsi="Times New Roman" w:cs="Times New Roman"/>
          <w:sz w:val="24"/>
          <w:szCs w:val="24"/>
        </w:rPr>
        <w:t xml:space="preserve"> (the administrator may not be a member of the Promotions Committee)</w:t>
      </w:r>
      <w:r w:rsidRPr="00E8634F">
        <w:rPr>
          <w:rFonts w:ascii="Times New Roman" w:hAnsi="Times New Roman" w:cs="Times New Roman"/>
          <w:sz w:val="24"/>
          <w:szCs w:val="24"/>
        </w:rPr>
        <w:t>, which addresses</w:t>
      </w:r>
      <w:r w:rsidR="00E2190B">
        <w:rPr>
          <w:rFonts w:ascii="Times New Roman" w:hAnsi="Times New Roman" w:cs="Times New Roman"/>
          <w:sz w:val="24"/>
          <w:szCs w:val="24"/>
        </w:rPr>
        <w:t xml:space="preserve"> the following items from direct </w:t>
      </w:r>
      <w:r w:rsidRPr="00E8634F">
        <w:rPr>
          <w:rFonts w:ascii="Times New Roman" w:hAnsi="Times New Roman" w:cs="Times New Roman"/>
          <w:sz w:val="24"/>
          <w:szCs w:val="24"/>
        </w:rPr>
        <w:t>observation</w:t>
      </w:r>
      <w:r w:rsidR="00E2190B">
        <w:rPr>
          <w:rFonts w:ascii="Times New Roman" w:hAnsi="Times New Roman" w:cs="Times New Roman"/>
          <w:sz w:val="24"/>
          <w:szCs w:val="24"/>
        </w:rPr>
        <w:t xml:space="preserve"> and experience</w:t>
      </w:r>
      <w:r w:rsidR="00D51233">
        <w:rPr>
          <w:rFonts w:ascii="Times New Roman" w:hAnsi="Times New Roman" w:cs="Times New Roman"/>
          <w:sz w:val="24"/>
          <w:szCs w:val="24"/>
        </w:rPr>
        <w:t>:</w:t>
      </w:r>
    </w:p>
    <w:p w14:paraId="42C997AC" w14:textId="77777777" w:rsidR="00F0167F" w:rsidRPr="00AD193C" w:rsidRDefault="00F0167F" w:rsidP="00EF16AD">
      <w:pPr>
        <w:pStyle w:val="ListParagraph"/>
        <w:numPr>
          <w:ilvl w:val="0"/>
          <w:numId w:val="13"/>
        </w:numPr>
        <w:rPr>
          <w:rFonts w:ascii="Times New Roman" w:hAnsi="Times New Roman" w:cs="Times New Roman"/>
          <w:sz w:val="24"/>
          <w:szCs w:val="24"/>
        </w:rPr>
      </w:pPr>
      <w:r w:rsidRPr="00AD193C">
        <w:rPr>
          <w:rFonts w:ascii="Times New Roman" w:hAnsi="Times New Roman" w:cs="Times New Roman"/>
          <w:sz w:val="24"/>
          <w:szCs w:val="24"/>
        </w:rPr>
        <w:t>quality of teaching—for example: knowledge of subject, ability to organize and present material, and ability to evaluate learning</w:t>
      </w:r>
    </w:p>
    <w:p w14:paraId="4ACC891C" w14:textId="77777777" w:rsidR="00F0167F" w:rsidRPr="00AD193C" w:rsidRDefault="00F0167F" w:rsidP="00EF16AD">
      <w:pPr>
        <w:pStyle w:val="ListParagraph"/>
        <w:numPr>
          <w:ilvl w:val="0"/>
          <w:numId w:val="13"/>
        </w:numPr>
        <w:rPr>
          <w:rFonts w:ascii="Times New Roman" w:hAnsi="Times New Roman" w:cs="Times New Roman"/>
          <w:sz w:val="24"/>
          <w:szCs w:val="24"/>
        </w:rPr>
      </w:pPr>
      <w:r w:rsidRPr="00AD193C">
        <w:rPr>
          <w:rFonts w:ascii="Times New Roman" w:hAnsi="Times New Roman" w:cs="Times New Roman"/>
          <w:sz w:val="24"/>
          <w:szCs w:val="24"/>
        </w:rPr>
        <w:t xml:space="preserve">relationship with students—for example: availability, enthusiasm, ability to motivate and challenge, and contribution to the specific academic program and the College. </w:t>
      </w:r>
    </w:p>
    <w:p w14:paraId="6BF6C3EC" w14:textId="37FF60E7" w:rsidR="00F0167F" w:rsidRPr="00E8634F" w:rsidRDefault="00F0167F" w:rsidP="00D8012A">
      <w:pPr>
        <w:rPr>
          <w:rFonts w:ascii="Times New Roman" w:hAnsi="Times New Roman" w:cs="Times New Roman"/>
          <w:sz w:val="24"/>
          <w:szCs w:val="24"/>
        </w:rPr>
      </w:pPr>
      <w:r w:rsidRPr="00D8012A">
        <w:rPr>
          <w:rFonts w:ascii="Times New Roman" w:hAnsi="Times New Roman" w:cs="Times New Roman"/>
          <w:sz w:val="24"/>
          <w:szCs w:val="24"/>
        </w:rPr>
        <w:t>3. Letter of recommendation from a peer</w:t>
      </w:r>
      <w:r w:rsidRPr="00E8634F">
        <w:rPr>
          <w:rFonts w:ascii="Times New Roman" w:hAnsi="Times New Roman" w:cs="Times New Roman"/>
          <w:sz w:val="24"/>
          <w:szCs w:val="24"/>
        </w:rPr>
        <w:t xml:space="preserve"> should be from within the same or related program. This peer should have achieved at least the rank of the candidate and may not be on the Promotions Committee. The recommendation will address, from direct observation and experience, the following: </w:t>
      </w:r>
    </w:p>
    <w:p w14:paraId="74C72187" w14:textId="77777777" w:rsidR="00F0167F" w:rsidRPr="00AD193C" w:rsidRDefault="00F0167F" w:rsidP="00EF16AD">
      <w:pPr>
        <w:pStyle w:val="ListParagraph"/>
        <w:numPr>
          <w:ilvl w:val="0"/>
          <w:numId w:val="14"/>
        </w:numPr>
        <w:rPr>
          <w:rFonts w:ascii="Times New Roman" w:hAnsi="Times New Roman" w:cs="Times New Roman"/>
          <w:sz w:val="24"/>
          <w:szCs w:val="24"/>
        </w:rPr>
      </w:pPr>
      <w:r w:rsidRPr="00AD193C">
        <w:rPr>
          <w:rFonts w:ascii="Times New Roman" w:hAnsi="Times New Roman" w:cs="Times New Roman"/>
          <w:sz w:val="24"/>
          <w:szCs w:val="24"/>
        </w:rPr>
        <w:t>quality of teaching—for example: knowledge of subject, ability to organize and present material, and ability to evaluate learning</w:t>
      </w:r>
    </w:p>
    <w:p w14:paraId="165E2E5C" w14:textId="77777777" w:rsidR="00F0167F" w:rsidRPr="00AD193C" w:rsidRDefault="00F0167F" w:rsidP="00EF16AD">
      <w:pPr>
        <w:pStyle w:val="ListParagraph"/>
        <w:numPr>
          <w:ilvl w:val="0"/>
          <w:numId w:val="14"/>
        </w:numPr>
        <w:rPr>
          <w:rFonts w:ascii="Times New Roman" w:hAnsi="Times New Roman" w:cs="Times New Roman"/>
          <w:sz w:val="24"/>
          <w:szCs w:val="24"/>
        </w:rPr>
      </w:pPr>
      <w:r w:rsidRPr="00AD193C">
        <w:rPr>
          <w:rFonts w:ascii="Times New Roman" w:hAnsi="Times New Roman" w:cs="Times New Roman"/>
          <w:sz w:val="24"/>
          <w:szCs w:val="24"/>
        </w:rPr>
        <w:t xml:space="preserve">relationship with students—for example: availability, enthusiasm, ability to motivate and challenge, and contribution to the specific academic program. </w:t>
      </w:r>
    </w:p>
    <w:p w14:paraId="4B0A7FA4" w14:textId="2FDD0BD9" w:rsidR="00F0167F" w:rsidRDefault="00F0167F" w:rsidP="00D8012A">
      <w:pPr>
        <w:rPr>
          <w:rFonts w:ascii="Times New Roman" w:hAnsi="Times New Roman" w:cs="Times New Roman"/>
          <w:sz w:val="24"/>
          <w:szCs w:val="24"/>
        </w:rPr>
      </w:pPr>
      <w:r w:rsidRPr="00D8012A">
        <w:rPr>
          <w:rFonts w:ascii="Times New Roman" w:hAnsi="Times New Roman" w:cs="Times New Roman"/>
          <w:sz w:val="24"/>
          <w:szCs w:val="24"/>
        </w:rPr>
        <w:t>4. Self-Assessment</w:t>
      </w:r>
      <w:r w:rsidR="00875462">
        <w:rPr>
          <w:rFonts w:ascii="Times New Roman" w:hAnsi="Times New Roman" w:cs="Times New Roman"/>
          <w:sz w:val="24"/>
          <w:szCs w:val="24"/>
        </w:rPr>
        <w:t xml:space="preserve"> from the</w:t>
      </w:r>
      <w:r w:rsidRPr="00164E17">
        <w:rPr>
          <w:rFonts w:ascii="Times New Roman" w:hAnsi="Times New Roman" w:cs="Times New Roman"/>
          <w:sz w:val="24"/>
          <w:szCs w:val="24"/>
        </w:rPr>
        <w:t xml:space="preserve"> candidate </w:t>
      </w:r>
      <w:r w:rsidR="00875462">
        <w:rPr>
          <w:rFonts w:ascii="Times New Roman" w:hAnsi="Times New Roman" w:cs="Times New Roman"/>
          <w:sz w:val="24"/>
          <w:szCs w:val="24"/>
        </w:rPr>
        <w:t xml:space="preserve">to include </w:t>
      </w:r>
      <w:r w:rsidRPr="00164E17">
        <w:rPr>
          <w:rFonts w:ascii="Times New Roman" w:hAnsi="Times New Roman" w:cs="Times New Roman"/>
          <w:sz w:val="24"/>
          <w:szCs w:val="24"/>
        </w:rPr>
        <w:t>a narrative</w:t>
      </w:r>
      <w:r w:rsidR="00875462">
        <w:rPr>
          <w:rFonts w:ascii="Times New Roman" w:hAnsi="Times New Roman" w:cs="Times New Roman"/>
          <w:sz w:val="24"/>
          <w:szCs w:val="24"/>
        </w:rPr>
        <w:t xml:space="preserve"> assessment</w:t>
      </w:r>
      <w:r w:rsidRPr="00164E17">
        <w:rPr>
          <w:rFonts w:ascii="Times New Roman" w:hAnsi="Times New Roman" w:cs="Times New Roman"/>
          <w:sz w:val="24"/>
          <w:szCs w:val="24"/>
        </w:rPr>
        <w:t xml:space="preserve"> of: </w:t>
      </w:r>
    </w:p>
    <w:p w14:paraId="6CCF9BF4" w14:textId="77777777" w:rsidR="00F0167F" w:rsidRPr="00AD193C" w:rsidRDefault="00F0167F" w:rsidP="00EF16AD">
      <w:pPr>
        <w:pStyle w:val="ListParagraph"/>
        <w:numPr>
          <w:ilvl w:val="0"/>
          <w:numId w:val="15"/>
        </w:numPr>
        <w:rPr>
          <w:rFonts w:ascii="Times New Roman" w:hAnsi="Times New Roman" w:cs="Times New Roman"/>
          <w:sz w:val="24"/>
          <w:szCs w:val="24"/>
        </w:rPr>
      </w:pPr>
      <w:r w:rsidRPr="00AD193C">
        <w:rPr>
          <w:rFonts w:ascii="Times New Roman" w:hAnsi="Times New Roman" w:cs="Times New Roman"/>
          <w:sz w:val="24"/>
          <w:szCs w:val="24"/>
        </w:rPr>
        <w:t>teaching performance</w:t>
      </w:r>
    </w:p>
    <w:p w14:paraId="739ED6A0" w14:textId="77777777" w:rsidR="00F0167F" w:rsidRPr="00AD193C" w:rsidRDefault="00F0167F" w:rsidP="00EF16AD">
      <w:pPr>
        <w:pStyle w:val="ListParagraph"/>
        <w:numPr>
          <w:ilvl w:val="0"/>
          <w:numId w:val="15"/>
        </w:numPr>
        <w:rPr>
          <w:rFonts w:ascii="Times New Roman" w:hAnsi="Times New Roman" w:cs="Times New Roman"/>
          <w:sz w:val="24"/>
          <w:szCs w:val="24"/>
        </w:rPr>
      </w:pPr>
      <w:r w:rsidRPr="00AD193C">
        <w:rPr>
          <w:rFonts w:ascii="Times New Roman" w:hAnsi="Times New Roman" w:cs="Times New Roman"/>
          <w:sz w:val="24"/>
          <w:szCs w:val="24"/>
        </w:rPr>
        <w:t>relationship with students</w:t>
      </w:r>
    </w:p>
    <w:p w14:paraId="2F9CA30D" w14:textId="77777777" w:rsidR="00F0167F" w:rsidRPr="00AD193C" w:rsidRDefault="00F0167F" w:rsidP="00EF16AD">
      <w:pPr>
        <w:pStyle w:val="ListParagraph"/>
        <w:numPr>
          <w:ilvl w:val="0"/>
          <w:numId w:val="15"/>
        </w:numPr>
        <w:rPr>
          <w:rFonts w:ascii="Times New Roman" w:hAnsi="Times New Roman" w:cs="Times New Roman"/>
          <w:sz w:val="24"/>
          <w:szCs w:val="24"/>
        </w:rPr>
      </w:pPr>
      <w:r w:rsidRPr="00AD193C">
        <w:rPr>
          <w:rFonts w:ascii="Times New Roman" w:hAnsi="Times New Roman" w:cs="Times New Roman"/>
          <w:sz w:val="24"/>
          <w:szCs w:val="24"/>
        </w:rPr>
        <w:t>continuing educational efforts within the discipline or the field of education</w:t>
      </w:r>
    </w:p>
    <w:p w14:paraId="2727E4FE" w14:textId="77777777" w:rsidR="00F0167F" w:rsidRPr="00AD193C" w:rsidRDefault="00F0167F" w:rsidP="00EF16AD">
      <w:pPr>
        <w:pStyle w:val="ListParagraph"/>
        <w:numPr>
          <w:ilvl w:val="0"/>
          <w:numId w:val="15"/>
        </w:numPr>
        <w:rPr>
          <w:rFonts w:ascii="Times New Roman" w:hAnsi="Times New Roman" w:cs="Times New Roman"/>
          <w:sz w:val="24"/>
          <w:szCs w:val="24"/>
        </w:rPr>
      </w:pPr>
      <w:r w:rsidRPr="00AD193C">
        <w:rPr>
          <w:rFonts w:ascii="Times New Roman" w:hAnsi="Times New Roman" w:cs="Times New Roman"/>
          <w:sz w:val="24"/>
          <w:szCs w:val="24"/>
        </w:rPr>
        <w:t xml:space="preserve">how his/her performance has contributed and will continue to contribute to the strength and development of the specific academic program and the College. </w:t>
      </w:r>
    </w:p>
    <w:p w14:paraId="5717E58B" w14:textId="0A791DC0" w:rsidR="00F0167F" w:rsidRDefault="00F0167F" w:rsidP="00D8012A">
      <w:pPr>
        <w:rPr>
          <w:rFonts w:ascii="Times New Roman" w:hAnsi="Times New Roman" w:cs="Times New Roman"/>
          <w:sz w:val="24"/>
          <w:szCs w:val="24"/>
        </w:rPr>
      </w:pPr>
      <w:r w:rsidRPr="00D8012A">
        <w:rPr>
          <w:rFonts w:ascii="Times New Roman" w:hAnsi="Times New Roman" w:cs="Times New Roman"/>
          <w:sz w:val="24"/>
          <w:szCs w:val="24"/>
        </w:rPr>
        <w:t>5. Additional documents</w:t>
      </w:r>
      <w:r w:rsidR="00D8012A">
        <w:rPr>
          <w:rFonts w:ascii="Times New Roman" w:hAnsi="Times New Roman" w:cs="Times New Roman"/>
          <w:sz w:val="24"/>
          <w:szCs w:val="24"/>
        </w:rPr>
        <w:t xml:space="preserve"> </w:t>
      </w:r>
      <w:r w:rsidRPr="00164E17">
        <w:rPr>
          <w:rFonts w:ascii="Times New Roman" w:hAnsi="Times New Roman" w:cs="Times New Roman"/>
          <w:sz w:val="24"/>
          <w:szCs w:val="24"/>
        </w:rPr>
        <w:t xml:space="preserve">to include in a portfolio:  </w:t>
      </w:r>
    </w:p>
    <w:p w14:paraId="4ACDFAAF" w14:textId="77777777" w:rsidR="00F0167F" w:rsidRPr="00AD193C" w:rsidRDefault="00F0167F" w:rsidP="00EF16AD">
      <w:pPr>
        <w:pStyle w:val="ListParagraph"/>
        <w:numPr>
          <w:ilvl w:val="0"/>
          <w:numId w:val="12"/>
        </w:numPr>
        <w:spacing w:line="240" w:lineRule="auto"/>
        <w:rPr>
          <w:rFonts w:ascii="Times New Roman" w:hAnsi="Times New Roman" w:cs="Times New Roman"/>
          <w:sz w:val="24"/>
          <w:szCs w:val="24"/>
        </w:rPr>
      </w:pPr>
      <w:r w:rsidRPr="00AD193C">
        <w:rPr>
          <w:rFonts w:ascii="Times New Roman" w:hAnsi="Times New Roman" w:cs="Times New Roman"/>
          <w:sz w:val="24"/>
          <w:szCs w:val="24"/>
        </w:rPr>
        <w:t>copies of clinical/professional credentials &amp; professional organizations</w:t>
      </w:r>
    </w:p>
    <w:p w14:paraId="5B16E8B5" w14:textId="77777777" w:rsidR="00F0167F" w:rsidRPr="00AD193C" w:rsidRDefault="00F0167F" w:rsidP="00EF16AD">
      <w:pPr>
        <w:pStyle w:val="ListParagraph"/>
        <w:numPr>
          <w:ilvl w:val="0"/>
          <w:numId w:val="12"/>
        </w:numPr>
        <w:spacing w:line="240" w:lineRule="auto"/>
        <w:rPr>
          <w:rFonts w:ascii="Times New Roman" w:hAnsi="Times New Roman" w:cs="Times New Roman"/>
          <w:sz w:val="24"/>
          <w:szCs w:val="24"/>
        </w:rPr>
      </w:pPr>
      <w:r w:rsidRPr="00AD193C">
        <w:rPr>
          <w:rFonts w:ascii="Times New Roman" w:hAnsi="Times New Roman" w:cs="Times New Roman"/>
          <w:sz w:val="24"/>
          <w:szCs w:val="24"/>
        </w:rPr>
        <w:t xml:space="preserve">representative teaching materials (handouts, tests, course syllabi) developed by the applicant </w:t>
      </w:r>
    </w:p>
    <w:p w14:paraId="18EA5F7E" w14:textId="77777777" w:rsidR="00F0167F" w:rsidRPr="00AD193C" w:rsidRDefault="00F0167F" w:rsidP="00EF16AD">
      <w:pPr>
        <w:pStyle w:val="ListParagraph"/>
        <w:numPr>
          <w:ilvl w:val="0"/>
          <w:numId w:val="12"/>
        </w:numPr>
        <w:spacing w:line="240" w:lineRule="auto"/>
        <w:rPr>
          <w:rFonts w:ascii="Times New Roman" w:hAnsi="Times New Roman" w:cs="Times New Roman"/>
          <w:sz w:val="24"/>
          <w:szCs w:val="24"/>
        </w:rPr>
      </w:pPr>
      <w:r w:rsidRPr="00AD193C">
        <w:rPr>
          <w:rFonts w:ascii="Times New Roman" w:hAnsi="Times New Roman" w:cs="Times New Roman"/>
          <w:sz w:val="24"/>
          <w:szCs w:val="24"/>
        </w:rPr>
        <w:t>results of course evaluations by students</w:t>
      </w:r>
    </w:p>
    <w:p w14:paraId="725E2249" w14:textId="77777777" w:rsidR="00F0167F" w:rsidRPr="00AD193C" w:rsidRDefault="00F0167F" w:rsidP="00EF16AD">
      <w:pPr>
        <w:pStyle w:val="ListParagraph"/>
        <w:numPr>
          <w:ilvl w:val="0"/>
          <w:numId w:val="12"/>
        </w:numPr>
        <w:spacing w:line="240" w:lineRule="auto"/>
        <w:rPr>
          <w:rFonts w:ascii="Times New Roman" w:hAnsi="Times New Roman" w:cs="Times New Roman"/>
          <w:sz w:val="24"/>
          <w:szCs w:val="24"/>
        </w:rPr>
      </w:pPr>
      <w:r w:rsidRPr="00AD193C">
        <w:rPr>
          <w:rFonts w:ascii="Times New Roman" w:hAnsi="Times New Roman" w:cs="Times New Roman"/>
          <w:sz w:val="24"/>
          <w:szCs w:val="24"/>
        </w:rPr>
        <w:t xml:space="preserve">teaching awards and recognition </w:t>
      </w:r>
    </w:p>
    <w:p w14:paraId="20564F98" w14:textId="3FB54E25" w:rsidR="00F0167F" w:rsidRPr="00AD193C" w:rsidRDefault="00F0167F" w:rsidP="00EF16AD">
      <w:pPr>
        <w:pStyle w:val="ListParagraph"/>
        <w:numPr>
          <w:ilvl w:val="0"/>
          <w:numId w:val="12"/>
        </w:numPr>
        <w:spacing w:line="240" w:lineRule="auto"/>
        <w:rPr>
          <w:rFonts w:ascii="Times New Roman" w:hAnsi="Times New Roman" w:cs="Times New Roman"/>
          <w:sz w:val="24"/>
          <w:szCs w:val="24"/>
        </w:rPr>
      </w:pPr>
      <w:r w:rsidRPr="00AD193C">
        <w:rPr>
          <w:rFonts w:ascii="Times New Roman" w:hAnsi="Times New Roman" w:cs="Times New Roman"/>
          <w:sz w:val="24"/>
          <w:szCs w:val="24"/>
        </w:rPr>
        <w:t>copies of published papers, articles, or scholarly works produced by the applicant</w:t>
      </w:r>
    </w:p>
    <w:p w14:paraId="2983B4B0" w14:textId="4EF9ABF8" w:rsidR="00D8012A" w:rsidRPr="00AD193C" w:rsidRDefault="00A54B46" w:rsidP="00EF16AD">
      <w:pPr>
        <w:pStyle w:val="ListParagraph"/>
        <w:numPr>
          <w:ilvl w:val="0"/>
          <w:numId w:val="12"/>
        </w:numPr>
        <w:spacing w:line="240" w:lineRule="auto"/>
        <w:rPr>
          <w:rFonts w:ascii="Times New Roman" w:hAnsi="Times New Roman" w:cs="Times New Roman"/>
          <w:sz w:val="24"/>
          <w:szCs w:val="24"/>
        </w:rPr>
      </w:pPr>
      <w:r w:rsidRPr="00AD193C">
        <w:rPr>
          <w:rFonts w:ascii="Times New Roman" w:hAnsi="Times New Roman" w:cs="Times New Roman"/>
          <w:sz w:val="24"/>
          <w:szCs w:val="24"/>
        </w:rPr>
        <w:t>documentation of formal peer review of teaching process completed with KC approved reviewer</w:t>
      </w:r>
    </w:p>
    <w:p w14:paraId="4BA7B005" w14:textId="5466B614" w:rsidR="00F0167F" w:rsidRDefault="00F0167F" w:rsidP="00D8012A">
      <w:pPr>
        <w:rPr>
          <w:rFonts w:ascii="Times New Roman" w:hAnsi="Times New Roman" w:cs="Times New Roman"/>
          <w:sz w:val="24"/>
          <w:szCs w:val="24"/>
        </w:rPr>
      </w:pPr>
      <w:r w:rsidRPr="00D8012A">
        <w:rPr>
          <w:rFonts w:ascii="Times New Roman" w:hAnsi="Times New Roman" w:cs="Times New Roman"/>
          <w:sz w:val="24"/>
          <w:szCs w:val="24"/>
        </w:rPr>
        <w:t>6. Required Supporting Documents</w:t>
      </w:r>
      <w:r w:rsidRPr="00164E17">
        <w:rPr>
          <w:rFonts w:ascii="Times New Roman" w:hAnsi="Times New Roman" w:cs="Times New Roman"/>
          <w:sz w:val="24"/>
          <w:szCs w:val="24"/>
        </w:rPr>
        <w:t xml:space="preserve"> to be submitted to the candidate’s dean’s office: </w:t>
      </w:r>
    </w:p>
    <w:p w14:paraId="7B189664" w14:textId="77777777" w:rsidR="00F0167F" w:rsidRPr="00AD193C" w:rsidRDefault="00F0167F" w:rsidP="00EF16AD">
      <w:pPr>
        <w:pStyle w:val="ListParagraph"/>
        <w:numPr>
          <w:ilvl w:val="0"/>
          <w:numId w:val="16"/>
        </w:numPr>
        <w:rPr>
          <w:rFonts w:ascii="Times New Roman" w:hAnsi="Times New Roman" w:cs="Times New Roman"/>
          <w:sz w:val="24"/>
          <w:szCs w:val="24"/>
        </w:rPr>
      </w:pPr>
      <w:r w:rsidRPr="00AD193C">
        <w:rPr>
          <w:rFonts w:ascii="Times New Roman" w:hAnsi="Times New Roman" w:cs="Times New Roman"/>
          <w:sz w:val="24"/>
          <w:szCs w:val="24"/>
        </w:rPr>
        <w:t>academic transcripts of courses and degrees completed</w:t>
      </w:r>
    </w:p>
    <w:p w14:paraId="794E6DB7" w14:textId="77777777" w:rsidR="00F0167F" w:rsidRPr="00AD193C" w:rsidRDefault="00F0167F" w:rsidP="00EF16AD">
      <w:pPr>
        <w:pStyle w:val="ListParagraph"/>
        <w:numPr>
          <w:ilvl w:val="0"/>
          <w:numId w:val="16"/>
        </w:numPr>
        <w:rPr>
          <w:rFonts w:ascii="Times New Roman" w:hAnsi="Times New Roman" w:cs="Times New Roman"/>
          <w:sz w:val="24"/>
          <w:szCs w:val="24"/>
        </w:rPr>
      </w:pPr>
      <w:r w:rsidRPr="00AD193C">
        <w:rPr>
          <w:rFonts w:ascii="Times New Roman" w:hAnsi="Times New Roman" w:cs="Times New Roman"/>
          <w:sz w:val="24"/>
          <w:szCs w:val="24"/>
        </w:rPr>
        <w:t xml:space="preserve">current academic transcripts of graduate course work toward a future degree </w:t>
      </w:r>
    </w:p>
    <w:p w14:paraId="50D3FB31" w14:textId="77777777" w:rsidR="00F0167F" w:rsidRPr="005455C6" w:rsidRDefault="00F0167F" w:rsidP="00F0167F">
      <w:pPr>
        <w:widowControl w:val="0"/>
        <w:tabs>
          <w:tab w:val="left" w:pos="5881"/>
          <w:tab w:val="left" w:pos="5882"/>
        </w:tabs>
        <w:autoSpaceDE w:val="0"/>
        <w:autoSpaceDN w:val="0"/>
        <w:spacing w:before="11" w:after="0" w:line="247" w:lineRule="auto"/>
        <w:ind w:right="777"/>
        <w:rPr>
          <w:rFonts w:ascii="Times New Roman" w:hAnsi="Times New Roman" w:cs="Times New Roman"/>
          <w:sz w:val="24"/>
          <w:szCs w:val="24"/>
        </w:rPr>
        <w:sectPr w:rsidR="00F0167F" w:rsidRPr="005455C6">
          <w:footerReference w:type="default" r:id="rId10"/>
          <w:pgSz w:w="12240" w:h="15840"/>
          <w:pgMar w:top="1100" w:right="560" w:bottom="1000" w:left="600" w:header="0" w:footer="752" w:gutter="0"/>
          <w:cols w:space="720"/>
        </w:sectPr>
      </w:pPr>
    </w:p>
    <w:p w14:paraId="4FE2ED95" w14:textId="42674477" w:rsidR="000F337C" w:rsidRPr="001F3444" w:rsidRDefault="000F337C">
      <w:pPr>
        <w:rPr>
          <w:rFonts w:ascii="Times New Roman" w:hAnsi="Times New Roman" w:cs="Times New Roman"/>
          <w:sz w:val="24"/>
          <w:szCs w:val="24"/>
        </w:rPr>
      </w:pPr>
      <w:r w:rsidRPr="001F3444">
        <w:rPr>
          <w:rFonts w:ascii="Times New Roman" w:hAnsi="Times New Roman" w:cs="Times New Roman"/>
          <w:b/>
          <w:bCs/>
          <w:sz w:val="24"/>
          <w:szCs w:val="24"/>
        </w:rPr>
        <w:lastRenderedPageBreak/>
        <w:t>PROCEDUR</w:t>
      </w:r>
      <w:r w:rsidR="5F9AE701" w:rsidRPr="001F3444">
        <w:rPr>
          <w:rFonts w:ascii="Times New Roman" w:hAnsi="Times New Roman" w:cs="Times New Roman"/>
          <w:b/>
          <w:bCs/>
          <w:sz w:val="24"/>
          <w:szCs w:val="24"/>
        </w:rPr>
        <w:t>AL REFERENCE</w:t>
      </w:r>
      <w:r w:rsidRPr="001F3444">
        <w:rPr>
          <w:rFonts w:ascii="Times New Roman" w:hAnsi="Times New Roman" w:cs="Times New Roman"/>
          <w:b/>
          <w:bCs/>
          <w:sz w:val="24"/>
          <w:szCs w:val="24"/>
        </w:rPr>
        <w:t xml:space="preserve">: </w:t>
      </w:r>
      <w:r w:rsidR="00643BB0" w:rsidRPr="001F3444">
        <w:rPr>
          <w:rFonts w:ascii="Times New Roman" w:hAnsi="Times New Roman" w:cs="Times New Roman"/>
          <w:sz w:val="24"/>
          <w:szCs w:val="24"/>
        </w:rPr>
        <w:t xml:space="preserve"> </w:t>
      </w:r>
    </w:p>
    <w:p w14:paraId="47FCC509" w14:textId="32B0A65D" w:rsidR="000F337C" w:rsidRDefault="000F337C">
      <w:pPr>
        <w:rPr>
          <w:rFonts w:ascii="Times New Roman" w:hAnsi="Times New Roman" w:cs="Times New Roman"/>
          <w:b/>
          <w:sz w:val="24"/>
          <w:szCs w:val="24"/>
        </w:rPr>
      </w:pPr>
      <w:r w:rsidRPr="001F3444">
        <w:rPr>
          <w:rFonts w:ascii="Times New Roman" w:hAnsi="Times New Roman" w:cs="Times New Roman"/>
          <w:b/>
          <w:sz w:val="24"/>
          <w:szCs w:val="24"/>
        </w:rPr>
        <w:t>RESOURCES/REFERENCES:</w:t>
      </w:r>
    </w:p>
    <w:p w14:paraId="7635C53B" w14:textId="77777777" w:rsidR="00875462" w:rsidRDefault="00875462" w:rsidP="00875462">
      <w:pPr>
        <w:pStyle w:val="BodyText"/>
        <w:spacing w:line="480" w:lineRule="auto"/>
        <w:ind w:left="720" w:right="571" w:hanging="600"/>
        <w:rPr>
          <w:color w:val="595959"/>
        </w:rPr>
      </w:pPr>
      <w:r>
        <w:t>Boyer,</w:t>
      </w:r>
      <w:r>
        <w:rPr>
          <w:spacing w:val="-2"/>
        </w:rPr>
        <w:t xml:space="preserve"> </w:t>
      </w:r>
      <w:r>
        <w:t>E.</w:t>
      </w:r>
      <w:r>
        <w:rPr>
          <w:spacing w:val="2"/>
        </w:rPr>
        <w:t xml:space="preserve"> </w:t>
      </w:r>
      <w:r>
        <w:t>L.</w:t>
      </w:r>
      <w:r>
        <w:rPr>
          <w:spacing w:val="-1"/>
        </w:rPr>
        <w:t xml:space="preserve"> (</w:t>
      </w:r>
      <w:r>
        <w:t>1991).</w:t>
      </w:r>
      <w:r>
        <w:rPr>
          <w:spacing w:val="-2"/>
        </w:rPr>
        <w:t xml:space="preserve"> </w:t>
      </w:r>
      <w:r>
        <w:t>Scholarship</w:t>
      </w:r>
      <w:r>
        <w:rPr>
          <w:spacing w:val="-1"/>
        </w:rPr>
        <w:t xml:space="preserve"> </w:t>
      </w:r>
      <w:r>
        <w:t>reconsidered:</w:t>
      </w:r>
      <w:r>
        <w:rPr>
          <w:spacing w:val="-2"/>
        </w:rPr>
        <w:t xml:space="preserve"> </w:t>
      </w:r>
      <w:r>
        <w:t>Priorities</w:t>
      </w:r>
      <w:r>
        <w:rPr>
          <w:spacing w:val="-2"/>
        </w:rPr>
        <w:t xml:space="preserve"> </w:t>
      </w:r>
      <w:r>
        <w:t>of</w:t>
      </w:r>
      <w:r>
        <w:rPr>
          <w:spacing w:val="-2"/>
        </w:rPr>
        <w:t xml:space="preserve"> </w:t>
      </w:r>
      <w:r>
        <w:t>the</w:t>
      </w:r>
      <w:r>
        <w:rPr>
          <w:spacing w:val="-2"/>
        </w:rPr>
        <w:t xml:space="preserve"> </w:t>
      </w:r>
      <w:r>
        <w:t>professoriate.</w:t>
      </w:r>
      <w:r>
        <w:rPr>
          <w:spacing w:val="-1"/>
        </w:rPr>
        <w:t xml:space="preserve"> </w:t>
      </w:r>
      <w:r>
        <w:rPr>
          <w:i/>
          <w:iCs/>
          <w:spacing w:val="-1"/>
        </w:rPr>
        <w:t>College Teaching, 39</w:t>
      </w:r>
      <w:r>
        <w:rPr>
          <w:spacing w:val="-1"/>
        </w:rPr>
        <w:t xml:space="preserve">(1), p. 11-14. </w:t>
      </w:r>
      <w:hyperlink r:id="rId11" w:history="1">
        <w:r>
          <w:rPr>
            <w:rStyle w:val="Hyperlink"/>
            <w:spacing w:val="-1"/>
          </w:rPr>
          <w:t>https://doi.org/</w:t>
        </w:r>
        <w:r>
          <w:rPr>
            <w:rStyle w:val="Hyperlink"/>
          </w:rPr>
          <w:t>10.1080/87567555.1991.10532213</w:t>
        </w:r>
      </w:hyperlink>
    </w:p>
    <w:p w14:paraId="07DC60B2" w14:textId="77777777" w:rsidR="00875462" w:rsidRDefault="00875462" w:rsidP="00875462">
      <w:pPr>
        <w:pStyle w:val="BodyText"/>
        <w:spacing w:line="480" w:lineRule="auto"/>
        <w:ind w:left="720" w:right="288" w:hanging="600"/>
      </w:pPr>
      <w:r>
        <w:t>Braxton,</w:t>
      </w:r>
      <w:r>
        <w:rPr>
          <w:spacing w:val="-2"/>
        </w:rPr>
        <w:t xml:space="preserve"> </w:t>
      </w:r>
      <w:r>
        <w:t>J.,</w:t>
      </w:r>
      <w:r>
        <w:rPr>
          <w:spacing w:val="-1"/>
        </w:rPr>
        <w:t xml:space="preserve"> </w:t>
      </w:r>
      <w:r>
        <w:t>Luckey,</w:t>
      </w:r>
      <w:r>
        <w:rPr>
          <w:spacing w:val="-1"/>
        </w:rPr>
        <w:t xml:space="preserve"> </w:t>
      </w:r>
      <w:r>
        <w:t>W.,</w:t>
      </w:r>
      <w:r>
        <w:rPr>
          <w:spacing w:val="-1"/>
        </w:rPr>
        <w:t xml:space="preserve"> </w:t>
      </w:r>
      <w:r>
        <w:t>&amp;</w:t>
      </w:r>
      <w:r>
        <w:rPr>
          <w:spacing w:val="-3"/>
        </w:rPr>
        <w:t xml:space="preserve"> </w:t>
      </w:r>
      <w:r>
        <w:t>Helland,</w:t>
      </w:r>
      <w:r>
        <w:rPr>
          <w:spacing w:val="-1"/>
        </w:rPr>
        <w:t xml:space="preserve"> </w:t>
      </w:r>
      <w:r>
        <w:t>P.</w:t>
      </w:r>
      <w:r>
        <w:rPr>
          <w:spacing w:val="-1"/>
        </w:rPr>
        <w:t xml:space="preserve"> (</w:t>
      </w:r>
      <w:r>
        <w:t xml:space="preserve">2002). </w:t>
      </w:r>
      <w:r>
        <w:rPr>
          <w:i/>
          <w:iCs/>
        </w:rPr>
        <w:t>Institutionalizing</w:t>
      </w:r>
      <w:r>
        <w:rPr>
          <w:i/>
          <w:iCs/>
          <w:spacing w:val="-3"/>
        </w:rPr>
        <w:t xml:space="preserve"> </w:t>
      </w:r>
      <w:r>
        <w:rPr>
          <w:i/>
          <w:iCs/>
        </w:rPr>
        <w:t>a</w:t>
      </w:r>
      <w:r>
        <w:rPr>
          <w:i/>
          <w:iCs/>
          <w:spacing w:val="-2"/>
        </w:rPr>
        <w:t xml:space="preserve"> </w:t>
      </w:r>
      <w:r>
        <w:rPr>
          <w:i/>
          <w:iCs/>
        </w:rPr>
        <w:t>broader</w:t>
      </w:r>
      <w:r>
        <w:rPr>
          <w:i/>
          <w:iCs/>
          <w:spacing w:val="-1"/>
        </w:rPr>
        <w:t xml:space="preserve"> </w:t>
      </w:r>
      <w:r>
        <w:rPr>
          <w:i/>
          <w:iCs/>
        </w:rPr>
        <w:t>view</w:t>
      </w:r>
      <w:r>
        <w:rPr>
          <w:i/>
          <w:iCs/>
          <w:spacing w:val="-2"/>
        </w:rPr>
        <w:t xml:space="preserve"> </w:t>
      </w:r>
      <w:r>
        <w:rPr>
          <w:i/>
          <w:iCs/>
        </w:rPr>
        <w:t>of</w:t>
      </w:r>
      <w:r>
        <w:rPr>
          <w:i/>
          <w:iCs/>
          <w:spacing w:val="-1"/>
        </w:rPr>
        <w:t xml:space="preserve"> </w:t>
      </w:r>
      <w:r>
        <w:rPr>
          <w:i/>
          <w:iCs/>
        </w:rPr>
        <w:t>scholarship</w:t>
      </w:r>
      <w:r>
        <w:rPr>
          <w:i/>
          <w:iCs/>
          <w:spacing w:val="-1"/>
        </w:rPr>
        <w:t xml:space="preserve"> </w:t>
      </w:r>
      <w:r>
        <w:rPr>
          <w:i/>
          <w:iCs/>
        </w:rPr>
        <w:t xml:space="preserve">through </w:t>
      </w:r>
      <w:r>
        <w:rPr>
          <w:i/>
          <w:iCs/>
          <w:spacing w:val="-57"/>
        </w:rPr>
        <w:t> </w:t>
      </w:r>
      <w:r>
        <w:rPr>
          <w:i/>
          <w:iCs/>
        </w:rPr>
        <w:t>Boyer’s</w:t>
      </w:r>
      <w:r>
        <w:rPr>
          <w:i/>
          <w:iCs/>
          <w:spacing w:val="-1"/>
        </w:rPr>
        <w:t xml:space="preserve"> </w:t>
      </w:r>
      <w:r>
        <w:rPr>
          <w:i/>
          <w:iCs/>
        </w:rPr>
        <w:t>Four Domains. ASHE-ERIC Higher education</w:t>
      </w:r>
      <w:r>
        <w:rPr>
          <w:i/>
          <w:iCs/>
          <w:spacing w:val="-1"/>
        </w:rPr>
        <w:t xml:space="preserve"> </w:t>
      </w:r>
      <w:r>
        <w:rPr>
          <w:i/>
          <w:iCs/>
        </w:rPr>
        <w:t>report</w:t>
      </w:r>
      <w:r>
        <w:t xml:space="preserve"> (Report No. 29-2-ED). Office of Educational Research and Improvement (ED). </w:t>
      </w:r>
      <w:hyperlink r:id="rId12" w:history="1">
        <w:r>
          <w:rPr>
            <w:rStyle w:val="Hyperlink"/>
          </w:rPr>
          <w:t>https://eric.ed.gov/?id=ED468779</w:t>
        </w:r>
      </w:hyperlink>
    </w:p>
    <w:p w14:paraId="2C7654AC" w14:textId="77777777" w:rsidR="00875462" w:rsidRDefault="00875462" w:rsidP="00875462">
      <w:pPr>
        <w:pStyle w:val="BodyText"/>
        <w:spacing w:line="480" w:lineRule="auto"/>
        <w:ind w:left="720" w:right="452" w:hanging="600"/>
      </w:pPr>
      <w:r>
        <w:t xml:space="preserve">Glassick, C.E., Huber, M.T., Maeroff, G.I. (1997). </w:t>
      </w:r>
      <w:r>
        <w:rPr>
          <w:i/>
          <w:iCs/>
        </w:rPr>
        <w:t>Scholarship assessed: Evaluation of the</w:t>
      </w:r>
      <w:r>
        <w:rPr>
          <w:i/>
          <w:iCs/>
          <w:spacing w:val="1"/>
        </w:rPr>
        <w:t xml:space="preserve"> </w:t>
      </w:r>
      <w:r>
        <w:rPr>
          <w:i/>
          <w:iCs/>
        </w:rPr>
        <w:t>professoriate</w:t>
      </w:r>
      <w:r>
        <w:t>.</w:t>
      </w:r>
      <w:r>
        <w:rPr>
          <w:spacing w:val="-2"/>
        </w:rPr>
        <w:t xml:space="preserve"> San </w:t>
      </w:r>
      <w:r>
        <w:rPr>
          <w:spacing w:val="-57"/>
        </w:rPr>
        <w:t> </w:t>
      </w:r>
      <w:r>
        <w:t>Francisco,</w:t>
      </w:r>
      <w:r>
        <w:rPr>
          <w:spacing w:val="-1"/>
        </w:rPr>
        <w:t xml:space="preserve"> </w:t>
      </w:r>
      <w:r>
        <w:t>CA: Jossey-Bass.</w:t>
      </w:r>
    </w:p>
    <w:p w14:paraId="529B1350" w14:textId="77777777" w:rsidR="00875462" w:rsidRDefault="00875462" w:rsidP="00875462">
      <w:pPr>
        <w:pStyle w:val="BodyText"/>
        <w:spacing w:line="480" w:lineRule="auto"/>
        <w:ind w:left="720" w:right="298" w:hanging="600"/>
      </w:pPr>
      <w:r>
        <w:t>Newman,</w:t>
      </w:r>
      <w:r>
        <w:rPr>
          <w:spacing w:val="-1"/>
        </w:rPr>
        <w:t xml:space="preserve"> </w:t>
      </w:r>
      <w:r>
        <w:t>J. H.</w:t>
      </w:r>
      <w:r>
        <w:rPr>
          <w:spacing w:val="-6"/>
        </w:rPr>
        <w:t xml:space="preserve"> </w:t>
      </w:r>
      <w:r>
        <w:t xml:space="preserve">C. (1990). </w:t>
      </w:r>
      <w:r>
        <w:rPr>
          <w:i/>
          <w:iCs/>
        </w:rPr>
        <w:t>The idea</w:t>
      </w:r>
      <w:r>
        <w:rPr>
          <w:i/>
          <w:iCs/>
          <w:spacing w:val="-1"/>
        </w:rPr>
        <w:t xml:space="preserve"> </w:t>
      </w:r>
      <w:r>
        <w:rPr>
          <w:i/>
          <w:iCs/>
        </w:rPr>
        <w:t>of</w:t>
      </w:r>
      <w:r>
        <w:rPr>
          <w:i/>
          <w:iCs/>
          <w:spacing w:val="1"/>
        </w:rPr>
        <w:t xml:space="preserve"> </w:t>
      </w:r>
      <w:r>
        <w:rPr>
          <w:i/>
          <w:iCs/>
        </w:rPr>
        <w:t>a</w:t>
      </w:r>
      <w:r>
        <w:rPr>
          <w:i/>
          <w:iCs/>
          <w:spacing w:val="-2"/>
        </w:rPr>
        <w:t xml:space="preserve"> u</w:t>
      </w:r>
      <w:r>
        <w:rPr>
          <w:i/>
          <w:iCs/>
        </w:rPr>
        <w:t>niversity</w:t>
      </w:r>
      <w:r>
        <w:t>. Notre</w:t>
      </w:r>
      <w:r>
        <w:rPr>
          <w:spacing w:val="-2"/>
        </w:rPr>
        <w:t xml:space="preserve"> </w:t>
      </w:r>
      <w:r>
        <w:t>Dame</w:t>
      </w:r>
      <w:r>
        <w:rPr>
          <w:spacing w:val="-1"/>
        </w:rPr>
        <w:t xml:space="preserve"> </w:t>
      </w:r>
      <w:r>
        <w:t>Press: South</w:t>
      </w:r>
      <w:r>
        <w:rPr>
          <w:spacing w:val="-57"/>
        </w:rPr>
        <w:t xml:space="preserve"> </w:t>
      </w:r>
      <w:r>
        <w:t>Bend,</w:t>
      </w:r>
      <w:r>
        <w:rPr>
          <w:spacing w:val="1"/>
        </w:rPr>
        <w:t xml:space="preserve"> </w:t>
      </w:r>
      <w:r>
        <w:t>IN.</w:t>
      </w:r>
    </w:p>
    <w:p w14:paraId="761BF3F5" w14:textId="4DFC8782" w:rsidR="00A35BB6" w:rsidRPr="001F3444" w:rsidRDefault="546522FB">
      <w:pPr>
        <w:rPr>
          <w:rFonts w:ascii="Times New Roman" w:hAnsi="Times New Roman" w:cs="Times New Roman"/>
          <w:sz w:val="24"/>
          <w:szCs w:val="24"/>
        </w:rPr>
      </w:pPr>
      <w:r w:rsidRPr="007D770E">
        <w:rPr>
          <w:rFonts w:ascii="Times New Roman" w:hAnsi="Times New Roman" w:cs="Times New Roman"/>
          <w:sz w:val="24"/>
          <w:szCs w:val="24"/>
          <w:highlight w:val="yellow"/>
        </w:rPr>
        <w:t xml:space="preserve">Reference </w:t>
      </w:r>
      <w:r w:rsidR="001F3444" w:rsidRPr="007D770E">
        <w:rPr>
          <w:rFonts w:ascii="Times New Roman" w:hAnsi="Times New Roman" w:cs="Times New Roman"/>
          <w:sz w:val="24"/>
          <w:szCs w:val="24"/>
          <w:highlight w:val="yellow"/>
        </w:rPr>
        <w:t>S</w:t>
      </w:r>
      <w:r w:rsidRPr="007D770E">
        <w:rPr>
          <w:rFonts w:ascii="Times New Roman" w:hAnsi="Times New Roman" w:cs="Times New Roman"/>
          <w:sz w:val="24"/>
          <w:szCs w:val="24"/>
          <w:highlight w:val="yellow"/>
        </w:rPr>
        <w:t xml:space="preserve">pecific </w:t>
      </w:r>
      <w:r w:rsidR="001F3444" w:rsidRPr="007D770E">
        <w:rPr>
          <w:rFonts w:ascii="Times New Roman" w:hAnsi="Times New Roman" w:cs="Times New Roman"/>
          <w:sz w:val="24"/>
          <w:szCs w:val="24"/>
          <w:highlight w:val="yellow"/>
        </w:rPr>
        <w:t>P</w:t>
      </w:r>
      <w:r w:rsidRPr="007D770E">
        <w:rPr>
          <w:rFonts w:ascii="Times New Roman" w:hAnsi="Times New Roman" w:cs="Times New Roman"/>
          <w:sz w:val="24"/>
          <w:szCs w:val="24"/>
          <w:highlight w:val="yellow"/>
        </w:rPr>
        <w:t xml:space="preserve">rogram </w:t>
      </w:r>
      <w:r w:rsidR="001F3444" w:rsidRPr="007D770E">
        <w:rPr>
          <w:rFonts w:ascii="Times New Roman" w:hAnsi="Times New Roman" w:cs="Times New Roman"/>
          <w:sz w:val="24"/>
          <w:szCs w:val="24"/>
          <w:highlight w:val="yellow"/>
        </w:rPr>
        <w:t>P</w:t>
      </w:r>
      <w:r w:rsidRPr="007D770E">
        <w:rPr>
          <w:rFonts w:ascii="Times New Roman" w:hAnsi="Times New Roman" w:cs="Times New Roman"/>
          <w:sz w:val="24"/>
          <w:szCs w:val="24"/>
          <w:highlight w:val="yellow"/>
        </w:rPr>
        <w:t>olicy [</w:t>
      </w:r>
      <w:r w:rsidR="00875462">
        <w:rPr>
          <w:rFonts w:ascii="Times New Roman" w:hAnsi="Times New Roman" w:cs="Times New Roman"/>
          <w:sz w:val="24"/>
          <w:szCs w:val="24"/>
          <w:highlight w:val="yellow"/>
        </w:rPr>
        <w:t xml:space="preserve">website </w:t>
      </w:r>
      <w:r w:rsidR="00C349F4">
        <w:rPr>
          <w:rFonts w:ascii="Times New Roman" w:hAnsi="Times New Roman" w:cs="Times New Roman"/>
          <w:sz w:val="24"/>
          <w:szCs w:val="24"/>
          <w:highlight w:val="yellow"/>
        </w:rPr>
        <w:t>after updated</w:t>
      </w:r>
      <w:r w:rsidRPr="007D770E">
        <w:rPr>
          <w:rFonts w:ascii="Times New Roman" w:hAnsi="Times New Roman" w:cs="Times New Roman"/>
          <w:sz w:val="24"/>
          <w:szCs w:val="24"/>
          <w:highlight w:val="yellow"/>
        </w:rPr>
        <w:t>]</w:t>
      </w:r>
    </w:p>
    <w:p w14:paraId="2217FE4E" w14:textId="77777777" w:rsidR="00800852" w:rsidRDefault="00800852">
      <w:pPr>
        <w:rPr>
          <w:rFonts w:ascii="Times New Roman" w:hAnsi="Times New Roman" w:cs="Times New Roman"/>
          <w:b/>
          <w:sz w:val="24"/>
          <w:szCs w:val="24"/>
        </w:rPr>
      </w:pPr>
    </w:p>
    <w:p w14:paraId="0FE838CC" w14:textId="77777777" w:rsidR="00800852" w:rsidRDefault="00800852">
      <w:pPr>
        <w:rPr>
          <w:rFonts w:ascii="Times New Roman" w:hAnsi="Times New Roman" w:cs="Times New Roman"/>
          <w:b/>
          <w:sz w:val="24"/>
          <w:szCs w:val="24"/>
        </w:rPr>
      </w:pPr>
    </w:p>
    <w:p w14:paraId="1D9CEB78" w14:textId="77777777" w:rsidR="00800852" w:rsidRDefault="00800852">
      <w:pPr>
        <w:rPr>
          <w:rFonts w:ascii="Times New Roman" w:hAnsi="Times New Roman" w:cs="Times New Roman"/>
          <w:b/>
          <w:sz w:val="24"/>
          <w:szCs w:val="24"/>
        </w:rPr>
      </w:pPr>
    </w:p>
    <w:p w14:paraId="296B0207" w14:textId="5AD7A334" w:rsidR="00A35BB6" w:rsidRPr="001F3444" w:rsidRDefault="000F337C">
      <w:pPr>
        <w:rPr>
          <w:rFonts w:ascii="Times New Roman" w:hAnsi="Times New Roman" w:cs="Times New Roman"/>
          <w:b/>
          <w:sz w:val="24"/>
          <w:szCs w:val="24"/>
        </w:rPr>
      </w:pPr>
      <w:r w:rsidRPr="001F3444">
        <w:rPr>
          <w:rFonts w:ascii="Times New Roman" w:hAnsi="Times New Roman" w:cs="Times New Roman"/>
          <w:b/>
          <w:sz w:val="24"/>
          <w:szCs w:val="24"/>
        </w:rPr>
        <w:t>HISTORY OF REVISION:</w:t>
      </w:r>
    </w:p>
    <w:p w14:paraId="0939A27C" w14:textId="5E885E96" w:rsidR="000F337C" w:rsidRDefault="20D111D7">
      <w:pPr>
        <w:rPr>
          <w:rFonts w:ascii="Times New Roman" w:hAnsi="Times New Roman" w:cs="Times New Roman"/>
          <w:sz w:val="24"/>
          <w:szCs w:val="24"/>
        </w:rPr>
      </w:pPr>
      <w:r w:rsidRPr="001F3444">
        <w:rPr>
          <w:rFonts w:ascii="Times New Roman" w:hAnsi="Times New Roman" w:cs="Times New Roman"/>
          <w:sz w:val="24"/>
          <w:szCs w:val="24"/>
        </w:rPr>
        <w:t>Date of Origin</w:t>
      </w:r>
      <w:r w:rsidR="000F337C" w:rsidRPr="001F3444">
        <w:rPr>
          <w:rFonts w:ascii="Times New Roman" w:hAnsi="Times New Roman" w:cs="Times New Roman"/>
          <w:sz w:val="24"/>
          <w:szCs w:val="24"/>
        </w:rPr>
        <w:t>:</w:t>
      </w:r>
      <w:r w:rsidR="00FB3913" w:rsidRPr="001F3444">
        <w:rPr>
          <w:rFonts w:ascii="Times New Roman" w:hAnsi="Times New Roman" w:cs="Times New Roman"/>
          <w:sz w:val="24"/>
          <w:szCs w:val="24"/>
        </w:rPr>
        <w:t xml:space="preserve"> </w:t>
      </w:r>
    </w:p>
    <w:p w14:paraId="423A2E5F" w14:textId="77777777" w:rsidR="00800852" w:rsidRDefault="00800852" w:rsidP="00800852">
      <w:pPr>
        <w:rPr>
          <w:rFonts w:ascii="Times New Roman" w:hAnsi="Times New Roman" w:cs="Times New Roman"/>
          <w:sz w:val="24"/>
          <w:szCs w:val="24"/>
        </w:rPr>
      </w:pPr>
      <w:r>
        <w:rPr>
          <w:rFonts w:ascii="Times New Roman" w:hAnsi="Times New Roman" w:cs="Times New Roman"/>
          <w:sz w:val="24"/>
          <w:szCs w:val="24"/>
        </w:rPr>
        <w:t>College Council Proposal Review: September 14, 2021</w:t>
      </w:r>
    </w:p>
    <w:p w14:paraId="7F20E03D" w14:textId="540A0544" w:rsidR="00D357BA" w:rsidRDefault="000F337C" w:rsidP="00D357BA">
      <w:pPr>
        <w:rPr>
          <w:rFonts w:ascii="Times New Roman" w:hAnsi="Times New Roman" w:cs="Times New Roman"/>
          <w:sz w:val="24"/>
          <w:szCs w:val="24"/>
        </w:rPr>
      </w:pPr>
      <w:r w:rsidRPr="001F3444">
        <w:rPr>
          <w:rFonts w:ascii="Times New Roman" w:hAnsi="Times New Roman" w:cs="Times New Roman"/>
          <w:sz w:val="24"/>
          <w:szCs w:val="24"/>
        </w:rPr>
        <w:t>Revision</w:t>
      </w:r>
      <w:r w:rsidR="00A7693F" w:rsidRPr="001F3444">
        <w:rPr>
          <w:rFonts w:ascii="Times New Roman" w:hAnsi="Times New Roman" w:cs="Times New Roman"/>
          <w:sz w:val="24"/>
          <w:szCs w:val="24"/>
        </w:rPr>
        <w:t>/Review</w:t>
      </w:r>
      <w:r w:rsidRPr="001F3444">
        <w:rPr>
          <w:rFonts w:ascii="Times New Roman" w:hAnsi="Times New Roman" w:cs="Times New Roman"/>
          <w:sz w:val="24"/>
          <w:szCs w:val="24"/>
        </w:rPr>
        <w:t xml:space="preserve"> dates:</w:t>
      </w:r>
      <w:r w:rsidR="00D357BA" w:rsidRPr="001F3444">
        <w:rPr>
          <w:rFonts w:ascii="Times New Roman" w:hAnsi="Times New Roman" w:cs="Times New Roman"/>
          <w:sz w:val="24"/>
          <w:szCs w:val="24"/>
        </w:rPr>
        <w:t xml:space="preserve"> </w:t>
      </w:r>
      <w:r w:rsidR="007D770E">
        <w:rPr>
          <w:rFonts w:ascii="Times New Roman" w:hAnsi="Times New Roman" w:cs="Times New Roman"/>
          <w:sz w:val="24"/>
          <w:szCs w:val="24"/>
        </w:rPr>
        <w:t>October 4, 2021</w:t>
      </w:r>
    </w:p>
    <w:p w14:paraId="02AA4F35" w14:textId="77777777" w:rsidR="003B3916" w:rsidRDefault="003B3916" w:rsidP="003B3916">
      <w:pPr>
        <w:spacing w:after="80" w:line="240" w:lineRule="auto"/>
        <w:rPr>
          <w:i/>
          <w:sz w:val="24"/>
          <w:szCs w:val="24"/>
        </w:rPr>
      </w:pPr>
      <w:r>
        <w:rPr>
          <w:i/>
          <w:sz w:val="24"/>
          <w:szCs w:val="24"/>
        </w:rPr>
        <w:t>Governing Office/Committee: Executive Council</w:t>
      </w:r>
    </w:p>
    <w:p w14:paraId="5AAD684A" w14:textId="77777777" w:rsidR="003B3916" w:rsidRPr="0048478B" w:rsidRDefault="003B3916" w:rsidP="003B3916">
      <w:pPr>
        <w:spacing w:after="80" w:line="240" w:lineRule="auto"/>
        <w:rPr>
          <w:i/>
          <w:sz w:val="24"/>
          <w:szCs w:val="24"/>
        </w:rPr>
      </w:pPr>
      <w:r>
        <w:rPr>
          <w:i/>
          <w:sz w:val="24"/>
          <w:szCs w:val="24"/>
        </w:rPr>
        <w:t>Primary Administrative Contact: Chief Academic Officer</w:t>
      </w:r>
    </w:p>
    <w:p w14:paraId="3C358848" w14:textId="5715118F" w:rsidR="006D5E9B" w:rsidRDefault="4C30B4B1" w:rsidP="009F709C">
      <w:pPr>
        <w:rPr>
          <w:rFonts w:ascii="Times New Roman" w:hAnsi="Times New Roman" w:cs="Times New Roman"/>
          <w:sz w:val="24"/>
          <w:szCs w:val="24"/>
        </w:rPr>
      </w:pPr>
      <w:r w:rsidRPr="001F3444">
        <w:rPr>
          <w:rFonts w:ascii="Times New Roman" w:hAnsi="Times New Roman" w:cs="Times New Roman"/>
          <w:sz w:val="24"/>
          <w:szCs w:val="24"/>
        </w:rPr>
        <w:t>Approved by</w:t>
      </w:r>
      <w:r w:rsidR="00F57739" w:rsidRPr="001F3444">
        <w:rPr>
          <w:rFonts w:ascii="Times New Roman" w:hAnsi="Times New Roman" w:cs="Times New Roman"/>
          <w:sz w:val="24"/>
          <w:szCs w:val="24"/>
        </w:rPr>
        <w:t xml:space="preserve"> </w:t>
      </w:r>
      <w:r w:rsidR="007D770E">
        <w:rPr>
          <w:rFonts w:ascii="Times New Roman" w:hAnsi="Times New Roman" w:cs="Times New Roman"/>
          <w:sz w:val="24"/>
          <w:szCs w:val="24"/>
        </w:rPr>
        <w:t>Promotions Committee and College Council</w:t>
      </w:r>
      <w:r w:rsidRPr="001F3444">
        <w:rPr>
          <w:rFonts w:ascii="Times New Roman" w:hAnsi="Times New Roman" w:cs="Times New Roman"/>
          <w:sz w:val="24"/>
          <w:szCs w:val="24"/>
        </w:rPr>
        <w:t xml:space="preserve">: </w:t>
      </w:r>
      <w:r w:rsidR="00D81558" w:rsidRPr="001F3444">
        <w:rPr>
          <w:rFonts w:ascii="Times New Roman" w:hAnsi="Times New Roman" w:cs="Times New Roman"/>
          <w:sz w:val="24"/>
          <w:szCs w:val="24"/>
        </w:rPr>
        <w:t>[</w:t>
      </w:r>
      <w:r w:rsidR="002E7550" w:rsidRPr="001F3444">
        <w:rPr>
          <w:rFonts w:ascii="Times New Roman" w:hAnsi="Times New Roman" w:cs="Times New Roman"/>
          <w:sz w:val="24"/>
          <w:szCs w:val="24"/>
        </w:rPr>
        <w:t>applies to most recent review/revision</w:t>
      </w:r>
      <w:r w:rsidR="00D81558" w:rsidRPr="001F3444">
        <w:rPr>
          <w:rFonts w:ascii="Times New Roman" w:hAnsi="Times New Roman" w:cs="Times New Roman"/>
          <w:sz w:val="24"/>
          <w:szCs w:val="24"/>
        </w:rPr>
        <w:t xml:space="preserve"> date]</w:t>
      </w:r>
    </w:p>
    <w:p w14:paraId="4511C271" w14:textId="77777777" w:rsidR="00C349F4" w:rsidRPr="00AF405B" w:rsidRDefault="00C349F4" w:rsidP="00C349F4">
      <w:pPr>
        <w:rPr>
          <w:rFonts w:ascii="Times New Roman" w:hAnsi="Times New Roman" w:cs="Times New Roman"/>
          <w:sz w:val="24"/>
          <w:szCs w:val="24"/>
        </w:rPr>
      </w:pPr>
      <w:r>
        <w:rPr>
          <w:rFonts w:ascii="Times New Roman" w:hAnsi="Times New Roman" w:cs="Times New Roman"/>
          <w:sz w:val="24"/>
          <w:szCs w:val="24"/>
        </w:rPr>
        <w:t>Policy Effective: February 1, 2022</w:t>
      </w:r>
    </w:p>
    <w:p w14:paraId="5E4F82F3" w14:textId="77777777" w:rsidR="00C349F4" w:rsidRPr="001F3444" w:rsidRDefault="00C349F4" w:rsidP="009F709C">
      <w:pPr>
        <w:rPr>
          <w:rFonts w:ascii="Times New Roman" w:hAnsi="Times New Roman" w:cs="Times New Roman"/>
          <w:sz w:val="24"/>
          <w:szCs w:val="24"/>
        </w:rPr>
      </w:pPr>
    </w:p>
    <w:sectPr w:rsidR="00C349F4" w:rsidRPr="001F3444" w:rsidSect="0048478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4DE8" w14:textId="77777777" w:rsidR="00A35A04" w:rsidRDefault="00A35A04" w:rsidP="0048478B">
      <w:pPr>
        <w:spacing w:after="0" w:line="240" w:lineRule="auto"/>
      </w:pPr>
      <w:r>
        <w:separator/>
      </w:r>
    </w:p>
  </w:endnote>
  <w:endnote w:type="continuationSeparator" w:id="0">
    <w:p w14:paraId="1BD1D1A0" w14:textId="77777777" w:rsidR="00A35A04" w:rsidRDefault="00A35A04" w:rsidP="0048478B">
      <w:pPr>
        <w:spacing w:after="0" w:line="240" w:lineRule="auto"/>
      </w:pPr>
      <w:r>
        <w:continuationSeparator/>
      </w:r>
    </w:p>
  </w:endnote>
  <w:endnote w:type="continuationNotice" w:id="1">
    <w:p w14:paraId="196ADDE2" w14:textId="77777777" w:rsidR="00A35A04" w:rsidRDefault="00A35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132814"/>
      <w:docPartObj>
        <w:docPartGallery w:val="Page Numbers (Bottom of Page)"/>
        <w:docPartUnique/>
      </w:docPartObj>
    </w:sdtPr>
    <w:sdtEndPr>
      <w:rPr>
        <w:noProof/>
      </w:rPr>
    </w:sdtEndPr>
    <w:sdtContent>
      <w:p w14:paraId="248DC0C2" w14:textId="47DE2558" w:rsidR="009D4FA7" w:rsidRDefault="009D4F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6C2E9" w14:textId="77777777" w:rsidR="009D4FA7" w:rsidRDefault="009D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DD8A052" w14:paraId="6BF9B4EA" w14:textId="77777777" w:rsidTr="4DD8A052">
      <w:tc>
        <w:tcPr>
          <w:tcW w:w="3600" w:type="dxa"/>
        </w:tcPr>
        <w:p w14:paraId="763EC186" w14:textId="13BDA8D0" w:rsidR="4DD8A052" w:rsidRDefault="4DD8A052" w:rsidP="4DD8A052">
          <w:pPr>
            <w:pStyle w:val="Header"/>
            <w:ind w:left="-115"/>
          </w:pPr>
        </w:p>
      </w:tc>
      <w:tc>
        <w:tcPr>
          <w:tcW w:w="3600" w:type="dxa"/>
        </w:tcPr>
        <w:p w14:paraId="7B450A8C" w14:textId="335244C8" w:rsidR="4DD8A052" w:rsidRDefault="4DD8A052" w:rsidP="4DD8A052">
          <w:pPr>
            <w:pStyle w:val="Header"/>
            <w:jc w:val="center"/>
          </w:pPr>
        </w:p>
      </w:tc>
      <w:tc>
        <w:tcPr>
          <w:tcW w:w="3600" w:type="dxa"/>
        </w:tcPr>
        <w:p w14:paraId="0DB1BEA7" w14:textId="5582C6BD" w:rsidR="4DD8A052" w:rsidRDefault="4DD8A052" w:rsidP="4DD8A052">
          <w:pPr>
            <w:pStyle w:val="Header"/>
            <w:ind w:right="-115"/>
            <w:jc w:val="right"/>
          </w:pPr>
        </w:p>
      </w:tc>
    </w:tr>
  </w:tbl>
  <w:p w14:paraId="4602F0D8" w14:textId="061F08D4" w:rsidR="4DD8A052" w:rsidRDefault="4DD8A052" w:rsidP="4DD8A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A5B7" w14:textId="77777777" w:rsidR="00A35A04" w:rsidRDefault="00A35A04" w:rsidP="0048478B">
      <w:pPr>
        <w:spacing w:after="0" w:line="240" w:lineRule="auto"/>
      </w:pPr>
      <w:r>
        <w:separator/>
      </w:r>
    </w:p>
  </w:footnote>
  <w:footnote w:type="continuationSeparator" w:id="0">
    <w:p w14:paraId="4B3A5066" w14:textId="77777777" w:rsidR="00A35A04" w:rsidRDefault="00A35A04" w:rsidP="0048478B">
      <w:pPr>
        <w:spacing w:after="0" w:line="240" w:lineRule="auto"/>
      </w:pPr>
      <w:r>
        <w:continuationSeparator/>
      </w:r>
    </w:p>
  </w:footnote>
  <w:footnote w:type="continuationNotice" w:id="1">
    <w:p w14:paraId="6FF3055C" w14:textId="77777777" w:rsidR="00A35A04" w:rsidRDefault="00A35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F8B6" w14:textId="77777777" w:rsidR="0048478B" w:rsidRPr="0048478B" w:rsidRDefault="0048478B" w:rsidP="0048478B">
    <w:pPr>
      <w:pStyle w:val="Header"/>
      <w:rPr>
        <w:sz w:val="36"/>
        <w:szCs w:val="36"/>
      </w:rPr>
    </w:pPr>
    <w:r>
      <w:rPr>
        <w:noProof/>
      </w:rPr>
      <mc:AlternateContent>
        <mc:Choice Requires="wps">
          <w:drawing>
            <wp:anchor distT="45720" distB="45720" distL="114300" distR="114300" simplePos="0" relativeHeight="251658240" behindDoc="0" locked="0" layoutInCell="1" allowOverlap="1" wp14:anchorId="74387BC9" wp14:editId="4E2E2DCE">
              <wp:simplePos x="0" y="0"/>
              <wp:positionH relativeFrom="column">
                <wp:posOffset>2924175</wp:posOffset>
              </wp:positionH>
              <wp:positionV relativeFrom="paragraph">
                <wp:posOffset>-228600</wp:posOffset>
              </wp:positionV>
              <wp:extent cx="42195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9700"/>
                      </a:xfrm>
                      <a:prstGeom prst="rect">
                        <a:avLst/>
                      </a:prstGeom>
                      <a:solidFill>
                        <a:srgbClr val="FFFFFF"/>
                      </a:solidFill>
                      <a:ln w="9525">
                        <a:solidFill>
                          <a:srgbClr val="000000"/>
                        </a:solidFill>
                        <a:miter lim="800000"/>
                        <a:headEnd/>
                        <a:tailEnd/>
                      </a:ln>
                    </wps:spPr>
                    <wps:txbx>
                      <w:txbxContent>
                        <w:p w14:paraId="6EE11DE4" w14:textId="787DCB7C" w:rsidR="0048478B" w:rsidRPr="006769A4" w:rsidRDefault="0048478B" w:rsidP="00347F4B">
                          <w:pPr>
                            <w:spacing w:after="80" w:line="240" w:lineRule="auto"/>
                            <w:rPr>
                              <w:sz w:val="28"/>
                              <w:szCs w:val="28"/>
                            </w:rPr>
                          </w:pPr>
                          <w:r w:rsidRPr="006769A4">
                            <w:rPr>
                              <w:sz w:val="28"/>
                              <w:szCs w:val="28"/>
                            </w:rPr>
                            <w:t>KC</w:t>
                          </w:r>
                          <w:r w:rsidR="00CE0754">
                            <w:rPr>
                              <w:sz w:val="28"/>
                              <w:szCs w:val="28"/>
                            </w:rPr>
                            <w:t xml:space="preserve"> POLICY: </w:t>
                          </w:r>
                          <w:r w:rsidR="00126E57">
                            <w:rPr>
                              <w:sz w:val="28"/>
                              <w:szCs w:val="28"/>
                            </w:rPr>
                            <w:t>TITLE</w:t>
                          </w:r>
                          <w:r w:rsidR="00455DD9">
                            <w:rPr>
                              <w:sz w:val="28"/>
                              <w:szCs w:val="28"/>
                            </w:rPr>
                            <w:t xml:space="preserve"> </w:t>
                          </w:r>
                          <w:r w:rsidR="00250C6F">
                            <w:rPr>
                              <w:sz w:val="28"/>
                              <w:szCs w:val="28"/>
                            </w:rPr>
                            <w:t xml:space="preserve">- </w:t>
                          </w:r>
                          <w:r w:rsidRPr="006769A4">
                            <w:rPr>
                              <w:sz w:val="28"/>
                              <w:szCs w:val="28"/>
                            </w:rPr>
                            <w:t xml:space="preserve"> #</w:t>
                          </w:r>
                          <w:r w:rsidR="00A35BB6" w:rsidRPr="006769A4">
                            <w:rPr>
                              <w:sz w:val="28"/>
                              <w:szCs w:val="28"/>
                            </w:rPr>
                            <w:t>_</w:t>
                          </w:r>
                          <w:r w:rsidR="006769A4">
                            <w:rPr>
                              <w:sz w:val="28"/>
                              <w:szCs w:val="28"/>
                            </w:rPr>
                            <w:t>______</w:t>
                          </w:r>
                          <w:r w:rsidR="00A35BB6" w:rsidRPr="006769A4">
                            <w:rPr>
                              <w:sz w:val="28"/>
                              <w:szCs w:val="28"/>
                            </w:rPr>
                            <w:t>_</w:t>
                          </w:r>
                        </w:p>
                        <w:p w14:paraId="4D44B12F" w14:textId="77777777" w:rsidR="0048478B" w:rsidRDefault="00A35BB6" w:rsidP="00347F4B">
                          <w:pPr>
                            <w:spacing w:after="80" w:line="240" w:lineRule="auto"/>
                            <w:rPr>
                              <w:i/>
                              <w:sz w:val="24"/>
                              <w:szCs w:val="24"/>
                            </w:rPr>
                          </w:pPr>
                          <w:r>
                            <w:rPr>
                              <w:i/>
                              <w:sz w:val="24"/>
                              <w:szCs w:val="24"/>
                            </w:rPr>
                            <w:t>Undergraduate/Graduate</w:t>
                          </w:r>
                        </w:p>
                        <w:p w14:paraId="5536F72E" w14:textId="0E1043B0" w:rsidR="0048478B" w:rsidRPr="0048478B" w:rsidRDefault="0048478B" w:rsidP="003B3916">
                          <w:pPr>
                            <w:spacing w:after="80" w:line="24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87BC9" id="_x0000_t202" coordsize="21600,21600" o:spt="202" path="m,l,21600r21600,l21600,xe">
              <v:stroke joinstyle="miter"/>
              <v:path gradientshapeok="t" o:connecttype="rect"/>
            </v:shapetype>
            <v:shape id="Text Box 2" o:spid="_x0000_s1026" type="#_x0000_t202" style="position:absolute;margin-left:230.25pt;margin-top:-18pt;width:332.25pt;height:1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BoJQ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">
              <v:textbox>
                <w:txbxContent>
                  <w:p w14:paraId="6EE11DE4" w14:textId="787DCB7C" w:rsidR="0048478B" w:rsidRPr="006769A4" w:rsidRDefault="0048478B" w:rsidP="00347F4B">
                    <w:pPr>
                      <w:spacing w:after="80" w:line="240" w:lineRule="auto"/>
                      <w:rPr>
                        <w:sz w:val="28"/>
                        <w:szCs w:val="28"/>
                      </w:rPr>
                    </w:pPr>
                    <w:r w:rsidRPr="006769A4">
                      <w:rPr>
                        <w:sz w:val="28"/>
                        <w:szCs w:val="28"/>
                      </w:rPr>
                      <w:t>KC</w:t>
                    </w:r>
                    <w:r w:rsidR="00CE0754">
                      <w:rPr>
                        <w:sz w:val="28"/>
                        <w:szCs w:val="28"/>
                      </w:rPr>
                      <w:t xml:space="preserve"> POLICY: </w:t>
                    </w:r>
                    <w:r w:rsidR="00126E57">
                      <w:rPr>
                        <w:sz w:val="28"/>
                        <w:szCs w:val="28"/>
                      </w:rPr>
                      <w:t>TITLE</w:t>
                    </w:r>
                    <w:r w:rsidR="00455DD9">
                      <w:rPr>
                        <w:sz w:val="28"/>
                        <w:szCs w:val="28"/>
                      </w:rPr>
                      <w:t xml:space="preserve"> </w:t>
                    </w:r>
                    <w:r w:rsidR="00250C6F">
                      <w:rPr>
                        <w:sz w:val="28"/>
                        <w:szCs w:val="28"/>
                      </w:rPr>
                      <w:t xml:space="preserve">- </w:t>
                    </w:r>
                    <w:r w:rsidRPr="006769A4">
                      <w:rPr>
                        <w:sz w:val="28"/>
                        <w:szCs w:val="28"/>
                      </w:rPr>
                      <w:t xml:space="preserve"> #</w:t>
                    </w:r>
                    <w:r w:rsidR="00A35BB6" w:rsidRPr="006769A4">
                      <w:rPr>
                        <w:sz w:val="28"/>
                        <w:szCs w:val="28"/>
                      </w:rPr>
                      <w:t>_</w:t>
                    </w:r>
                    <w:r w:rsidR="006769A4">
                      <w:rPr>
                        <w:sz w:val="28"/>
                        <w:szCs w:val="28"/>
                      </w:rPr>
                      <w:t>______</w:t>
                    </w:r>
                    <w:r w:rsidR="00A35BB6" w:rsidRPr="006769A4">
                      <w:rPr>
                        <w:sz w:val="28"/>
                        <w:szCs w:val="28"/>
                      </w:rPr>
                      <w:t>_</w:t>
                    </w:r>
                  </w:p>
                  <w:p w14:paraId="4D44B12F" w14:textId="77777777" w:rsidR="0048478B" w:rsidRDefault="00A35BB6" w:rsidP="00347F4B">
                    <w:pPr>
                      <w:spacing w:after="80" w:line="240" w:lineRule="auto"/>
                      <w:rPr>
                        <w:i/>
                        <w:sz w:val="24"/>
                        <w:szCs w:val="24"/>
                      </w:rPr>
                    </w:pPr>
                    <w:r>
                      <w:rPr>
                        <w:i/>
                        <w:sz w:val="24"/>
                        <w:szCs w:val="24"/>
                      </w:rPr>
                      <w:t>Undergraduate/Graduate</w:t>
                    </w:r>
                  </w:p>
                  <w:p w14:paraId="5536F72E" w14:textId="0E1043B0" w:rsidR="0048478B" w:rsidRPr="0048478B" w:rsidRDefault="0048478B" w:rsidP="003B3916">
                    <w:pPr>
                      <w:spacing w:after="80" w:line="240" w:lineRule="auto"/>
                      <w:rPr>
                        <w:i/>
                      </w:rPr>
                    </w:pPr>
                  </w:p>
                </w:txbxContent>
              </v:textbox>
              <w10:wrap type="square"/>
            </v:shape>
          </w:pict>
        </mc:Fallback>
      </mc:AlternateContent>
    </w:r>
    <w:r>
      <w:rPr>
        <w:noProof/>
      </w:rPr>
      <w:drawing>
        <wp:inline distT="0" distB="0" distL="0" distR="0" wp14:anchorId="173F40F1" wp14:editId="70AB18BE">
          <wp:extent cx="1903534" cy="1013997"/>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teringCollege-Logo---B&amp;W-(high-res).png"/>
                  <pic:cNvPicPr/>
                </pic:nvPicPr>
                <pic:blipFill>
                  <a:blip r:embed="rId1">
                    <a:extLst>
                      <a:ext uri="{28A0092B-C50C-407E-A947-70E740481C1C}">
                        <a14:useLocalDpi xmlns:a14="http://schemas.microsoft.com/office/drawing/2010/main" val="0"/>
                      </a:ext>
                    </a:extLst>
                  </a:blip>
                  <a:stretch>
                    <a:fillRect/>
                  </a:stretch>
                </pic:blipFill>
                <pic:spPr>
                  <a:xfrm>
                    <a:off x="0" y="0"/>
                    <a:ext cx="1924071" cy="102493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C14"/>
    <w:multiLevelType w:val="hybridMultilevel"/>
    <w:tmpl w:val="11DED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104"/>
    <w:multiLevelType w:val="hybridMultilevel"/>
    <w:tmpl w:val="A97215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624855"/>
    <w:multiLevelType w:val="hybridMultilevel"/>
    <w:tmpl w:val="5A444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B3673"/>
    <w:multiLevelType w:val="hybridMultilevel"/>
    <w:tmpl w:val="B99E71D8"/>
    <w:lvl w:ilvl="0" w:tplc="EF785D9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4029D"/>
    <w:multiLevelType w:val="hybridMultilevel"/>
    <w:tmpl w:val="EEC6D82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F44285E"/>
    <w:multiLevelType w:val="hybridMultilevel"/>
    <w:tmpl w:val="9CD07B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0A6D13"/>
    <w:multiLevelType w:val="hybridMultilevel"/>
    <w:tmpl w:val="874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51A9"/>
    <w:multiLevelType w:val="hybridMultilevel"/>
    <w:tmpl w:val="180AA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F4055"/>
    <w:multiLevelType w:val="hybridMultilevel"/>
    <w:tmpl w:val="618CB3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24369"/>
    <w:multiLevelType w:val="hybridMultilevel"/>
    <w:tmpl w:val="1F94D5F4"/>
    <w:lvl w:ilvl="0" w:tplc="E936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FB007C"/>
    <w:multiLevelType w:val="hybridMultilevel"/>
    <w:tmpl w:val="1F94D5F4"/>
    <w:lvl w:ilvl="0" w:tplc="E936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2C4D10"/>
    <w:multiLevelType w:val="hybridMultilevel"/>
    <w:tmpl w:val="98187E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7799C"/>
    <w:multiLevelType w:val="hybridMultilevel"/>
    <w:tmpl w:val="53E6EF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5140D"/>
    <w:multiLevelType w:val="hybridMultilevel"/>
    <w:tmpl w:val="CB925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400C4"/>
    <w:multiLevelType w:val="hybridMultilevel"/>
    <w:tmpl w:val="B42A5B6A"/>
    <w:lvl w:ilvl="0" w:tplc="608A0062">
      <w:start w:val="1"/>
      <w:numFmt w:val="decimal"/>
      <w:lvlText w:val="%1."/>
      <w:lvlJc w:val="left"/>
      <w:pPr>
        <w:ind w:left="465" w:hanging="360"/>
      </w:pPr>
      <w:rPr>
        <w:rFonts w:hint="default"/>
      </w:rPr>
    </w:lvl>
    <w:lvl w:ilvl="1" w:tplc="0409000B">
      <w:start w:val="1"/>
      <w:numFmt w:val="bullet"/>
      <w:lvlText w:val=""/>
      <w:lvlJc w:val="left"/>
      <w:pPr>
        <w:ind w:left="1185" w:hanging="360"/>
      </w:pPr>
      <w:rPr>
        <w:rFonts w:ascii="Wingdings" w:hAnsi="Wingdings" w:hint="default"/>
      </w:r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76E15BFC"/>
    <w:multiLevelType w:val="hybridMultilevel"/>
    <w:tmpl w:val="27125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5"/>
  </w:num>
  <w:num w:numId="6">
    <w:abstractNumId w:val="4"/>
  </w:num>
  <w:num w:numId="7">
    <w:abstractNumId w:val="14"/>
  </w:num>
  <w:num w:numId="8">
    <w:abstractNumId w:val="0"/>
  </w:num>
  <w:num w:numId="9">
    <w:abstractNumId w:val="12"/>
  </w:num>
  <w:num w:numId="10">
    <w:abstractNumId w:val="11"/>
  </w:num>
  <w:num w:numId="11">
    <w:abstractNumId w:val="8"/>
  </w:num>
  <w:num w:numId="12">
    <w:abstractNumId w:val="6"/>
  </w:num>
  <w:num w:numId="13">
    <w:abstractNumId w:val="15"/>
  </w:num>
  <w:num w:numId="14">
    <w:abstractNumId w:val="13"/>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8B"/>
    <w:rsid w:val="00004887"/>
    <w:rsid w:val="000456CB"/>
    <w:rsid w:val="000618B0"/>
    <w:rsid w:val="00062C91"/>
    <w:rsid w:val="00085260"/>
    <w:rsid w:val="000A2738"/>
    <w:rsid w:val="000A58C5"/>
    <w:rsid w:val="000B1BDC"/>
    <w:rsid w:val="000B4DE8"/>
    <w:rsid w:val="000D565F"/>
    <w:rsid w:val="000F337C"/>
    <w:rsid w:val="000F4F50"/>
    <w:rsid w:val="00126E57"/>
    <w:rsid w:val="00131BF2"/>
    <w:rsid w:val="00135BB8"/>
    <w:rsid w:val="00137E4F"/>
    <w:rsid w:val="001457B5"/>
    <w:rsid w:val="0017057C"/>
    <w:rsid w:val="001A0A34"/>
    <w:rsid w:val="001B6DCE"/>
    <w:rsid w:val="001C7ED7"/>
    <w:rsid w:val="001F3444"/>
    <w:rsid w:val="00202DC7"/>
    <w:rsid w:val="00213F66"/>
    <w:rsid w:val="00250C6F"/>
    <w:rsid w:val="00265366"/>
    <w:rsid w:val="002836C9"/>
    <w:rsid w:val="00287F10"/>
    <w:rsid w:val="00290ACD"/>
    <w:rsid w:val="002C238D"/>
    <w:rsid w:val="002C7FFD"/>
    <w:rsid w:val="002E7550"/>
    <w:rsid w:val="002F1091"/>
    <w:rsid w:val="00300C83"/>
    <w:rsid w:val="0034597A"/>
    <w:rsid w:val="00347F4B"/>
    <w:rsid w:val="0037473D"/>
    <w:rsid w:val="0038195C"/>
    <w:rsid w:val="0039033D"/>
    <w:rsid w:val="003B3916"/>
    <w:rsid w:val="003D017A"/>
    <w:rsid w:val="003E2253"/>
    <w:rsid w:val="003E6B7C"/>
    <w:rsid w:val="003F00BD"/>
    <w:rsid w:val="003F4E85"/>
    <w:rsid w:val="00430752"/>
    <w:rsid w:val="0043320D"/>
    <w:rsid w:val="00433C2F"/>
    <w:rsid w:val="00455DD9"/>
    <w:rsid w:val="00463235"/>
    <w:rsid w:val="004659E6"/>
    <w:rsid w:val="00481D45"/>
    <w:rsid w:val="0048478B"/>
    <w:rsid w:val="00487A92"/>
    <w:rsid w:val="00495D03"/>
    <w:rsid w:val="004B0B41"/>
    <w:rsid w:val="004B4E11"/>
    <w:rsid w:val="004B6199"/>
    <w:rsid w:val="005055AF"/>
    <w:rsid w:val="00530734"/>
    <w:rsid w:val="005C247B"/>
    <w:rsid w:val="005E4D9E"/>
    <w:rsid w:val="006062C9"/>
    <w:rsid w:val="00607F24"/>
    <w:rsid w:val="006110C3"/>
    <w:rsid w:val="006311B6"/>
    <w:rsid w:val="00643BB0"/>
    <w:rsid w:val="006603C5"/>
    <w:rsid w:val="006769A4"/>
    <w:rsid w:val="00690237"/>
    <w:rsid w:val="006C124B"/>
    <w:rsid w:val="006C2630"/>
    <w:rsid w:val="006C327D"/>
    <w:rsid w:val="006C6647"/>
    <w:rsid w:val="006D05CC"/>
    <w:rsid w:val="006D508E"/>
    <w:rsid w:val="006D5E9B"/>
    <w:rsid w:val="00720266"/>
    <w:rsid w:val="00724E8A"/>
    <w:rsid w:val="00741A1F"/>
    <w:rsid w:val="007422E8"/>
    <w:rsid w:val="00765119"/>
    <w:rsid w:val="00777522"/>
    <w:rsid w:val="00783AFD"/>
    <w:rsid w:val="00790935"/>
    <w:rsid w:val="00791AA4"/>
    <w:rsid w:val="007943CB"/>
    <w:rsid w:val="007A4F0E"/>
    <w:rsid w:val="007A5DC3"/>
    <w:rsid w:val="007B3B5E"/>
    <w:rsid w:val="007C7570"/>
    <w:rsid w:val="007D0859"/>
    <w:rsid w:val="007D1F04"/>
    <w:rsid w:val="007D770E"/>
    <w:rsid w:val="007E20BF"/>
    <w:rsid w:val="00800852"/>
    <w:rsid w:val="00800E75"/>
    <w:rsid w:val="00831A9A"/>
    <w:rsid w:val="00845704"/>
    <w:rsid w:val="00875462"/>
    <w:rsid w:val="0088445D"/>
    <w:rsid w:val="008847B3"/>
    <w:rsid w:val="00892EDA"/>
    <w:rsid w:val="008A4C3E"/>
    <w:rsid w:val="009049D0"/>
    <w:rsid w:val="0090651D"/>
    <w:rsid w:val="00907678"/>
    <w:rsid w:val="00912D95"/>
    <w:rsid w:val="009130A4"/>
    <w:rsid w:val="009333E8"/>
    <w:rsid w:val="00943EC7"/>
    <w:rsid w:val="0094651A"/>
    <w:rsid w:val="00963906"/>
    <w:rsid w:val="00967A85"/>
    <w:rsid w:val="009741C8"/>
    <w:rsid w:val="00985F8B"/>
    <w:rsid w:val="009C51C9"/>
    <w:rsid w:val="009C73F7"/>
    <w:rsid w:val="009D4FA7"/>
    <w:rsid w:val="009D7969"/>
    <w:rsid w:val="009E0248"/>
    <w:rsid w:val="009F709C"/>
    <w:rsid w:val="00A054E4"/>
    <w:rsid w:val="00A11650"/>
    <w:rsid w:val="00A26DBE"/>
    <w:rsid w:val="00A3283B"/>
    <w:rsid w:val="00A35A04"/>
    <w:rsid w:val="00A35BB6"/>
    <w:rsid w:val="00A41556"/>
    <w:rsid w:val="00A54B46"/>
    <w:rsid w:val="00A57FAF"/>
    <w:rsid w:val="00A6035E"/>
    <w:rsid w:val="00A611EA"/>
    <w:rsid w:val="00A625F9"/>
    <w:rsid w:val="00A62E2B"/>
    <w:rsid w:val="00A669E6"/>
    <w:rsid w:val="00A7693F"/>
    <w:rsid w:val="00A902FC"/>
    <w:rsid w:val="00AA1092"/>
    <w:rsid w:val="00AD193C"/>
    <w:rsid w:val="00AD4309"/>
    <w:rsid w:val="00AF1331"/>
    <w:rsid w:val="00B07151"/>
    <w:rsid w:val="00B255E9"/>
    <w:rsid w:val="00B53222"/>
    <w:rsid w:val="00B82148"/>
    <w:rsid w:val="00B97E47"/>
    <w:rsid w:val="00BD04A4"/>
    <w:rsid w:val="00BD688C"/>
    <w:rsid w:val="00BE6E3F"/>
    <w:rsid w:val="00C02BDF"/>
    <w:rsid w:val="00C030E9"/>
    <w:rsid w:val="00C1186B"/>
    <w:rsid w:val="00C27BB5"/>
    <w:rsid w:val="00C349F4"/>
    <w:rsid w:val="00C34EAA"/>
    <w:rsid w:val="00C437E7"/>
    <w:rsid w:val="00C9517E"/>
    <w:rsid w:val="00CA28FA"/>
    <w:rsid w:val="00CC4498"/>
    <w:rsid w:val="00CE0754"/>
    <w:rsid w:val="00CF0B9D"/>
    <w:rsid w:val="00D0476F"/>
    <w:rsid w:val="00D061F0"/>
    <w:rsid w:val="00D357BA"/>
    <w:rsid w:val="00D51233"/>
    <w:rsid w:val="00D70A9E"/>
    <w:rsid w:val="00D8012A"/>
    <w:rsid w:val="00D813AA"/>
    <w:rsid w:val="00D81558"/>
    <w:rsid w:val="00D82F53"/>
    <w:rsid w:val="00E00134"/>
    <w:rsid w:val="00E15772"/>
    <w:rsid w:val="00E2190B"/>
    <w:rsid w:val="00E24DB8"/>
    <w:rsid w:val="00E342CD"/>
    <w:rsid w:val="00E41A8D"/>
    <w:rsid w:val="00E55063"/>
    <w:rsid w:val="00E72CC7"/>
    <w:rsid w:val="00EA6A65"/>
    <w:rsid w:val="00EB53DA"/>
    <w:rsid w:val="00EC5DB5"/>
    <w:rsid w:val="00EE13A7"/>
    <w:rsid w:val="00EF16AD"/>
    <w:rsid w:val="00F0167F"/>
    <w:rsid w:val="00F04A43"/>
    <w:rsid w:val="00F058CC"/>
    <w:rsid w:val="00F32D1E"/>
    <w:rsid w:val="00F55295"/>
    <w:rsid w:val="00F57739"/>
    <w:rsid w:val="00F61F02"/>
    <w:rsid w:val="00F648D4"/>
    <w:rsid w:val="00F66818"/>
    <w:rsid w:val="00F74363"/>
    <w:rsid w:val="00F74ED8"/>
    <w:rsid w:val="00F823AA"/>
    <w:rsid w:val="00FB3913"/>
    <w:rsid w:val="00FB445E"/>
    <w:rsid w:val="00FE668E"/>
    <w:rsid w:val="00FF19B6"/>
    <w:rsid w:val="072659B9"/>
    <w:rsid w:val="07E88FC0"/>
    <w:rsid w:val="098EC268"/>
    <w:rsid w:val="0A11C8C1"/>
    <w:rsid w:val="110B3B68"/>
    <w:rsid w:val="13D81210"/>
    <w:rsid w:val="1BF16A6F"/>
    <w:rsid w:val="20D111D7"/>
    <w:rsid w:val="24AB4ED3"/>
    <w:rsid w:val="281F192B"/>
    <w:rsid w:val="339EF658"/>
    <w:rsid w:val="35C7F1D7"/>
    <w:rsid w:val="3F7F8FC9"/>
    <w:rsid w:val="48711C5A"/>
    <w:rsid w:val="49703406"/>
    <w:rsid w:val="4AD533B5"/>
    <w:rsid w:val="4B0F0C53"/>
    <w:rsid w:val="4BC3C03E"/>
    <w:rsid w:val="4C30B4B1"/>
    <w:rsid w:val="4C936077"/>
    <w:rsid w:val="4DD8A052"/>
    <w:rsid w:val="546522FB"/>
    <w:rsid w:val="57A83593"/>
    <w:rsid w:val="5F9AE701"/>
    <w:rsid w:val="61C13336"/>
    <w:rsid w:val="6B9F0859"/>
    <w:rsid w:val="70393E34"/>
    <w:rsid w:val="745EA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DA10"/>
  <w15:chartTrackingRefBased/>
  <w15:docId w15:val="{12BE31FB-CE70-4B21-9C6A-86BB0F5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70E"/>
    <w:pPr>
      <w:widowControl w:val="0"/>
      <w:autoSpaceDE w:val="0"/>
      <w:autoSpaceDN w:val="0"/>
      <w:spacing w:after="0" w:line="240" w:lineRule="auto"/>
      <w:ind w:left="105"/>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unhideWhenUsed/>
    <w:qFormat/>
    <w:rsid w:val="007D770E"/>
    <w:pPr>
      <w:widowControl w:val="0"/>
      <w:autoSpaceDE w:val="0"/>
      <w:autoSpaceDN w:val="0"/>
      <w:spacing w:before="1" w:after="0" w:line="240" w:lineRule="auto"/>
      <w:ind w:left="780" w:hanging="30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8B"/>
  </w:style>
  <w:style w:type="paragraph" w:styleId="Footer">
    <w:name w:val="footer"/>
    <w:basedOn w:val="Normal"/>
    <w:link w:val="FooterChar"/>
    <w:uiPriority w:val="99"/>
    <w:unhideWhenUsed/>
    <w:rsid w:val="0048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8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82148"/>
  </w:style>
  <w:style w:type="character" w:customStyle="1" w:styleId="eop">
    <w:name w:val="eop"/>
    <w:basedOn w:val="DefaultParagraphFont"/>
    <w:rsid w:val="00B82148"/>
  </w:style>
  <w:style w:type="paragraph" w:customStyle="1" w:styleId="paragraph">
    <w:name w:val="paragraph"/>
    <w:basedOn w:val="Normal"/>
    <w:rsid w:val="00B53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D5E9B"/>
  </w:style>
  <w:style w:type="paragraph" w:styleId="NormalWeb">
    <w:name w:val="Normal (Web)"/>
    <w:basedOn w:val="Normal"/>
    <w:uiPriority w:val="99"/>
    <w:unhideWhenUsed/>
    <w:rsid w:val="007D77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7D770E"/>
    <w:pPr>
      <w:spacing w:line="256" w:lineRule="auto"/>
      <w:ind w:left="720"/>
      <w:contextualSpacing/>
    </w:pPr>
  </w:style>
  <w:style w:type="character" w:customStyle="1" w:styleId="Heading1Char">
    <w:name w:val="Heading 1 Char"/>
    <w:basedOn w:val="DefaultParagraphFont"/>
    <w:link w:val="Heading1"/>
    <w:uiPriority w:val="9"/>
    <w:rsid w:val="007D770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D770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D77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770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0167F"/>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0167F"/>
    <w:rPr>
      <w:rFonts w:ascii="Calibri" w:eastAsia="Calibri" w:hAnsi="Calibri" w:cs="Calibri"/>
      <w:sz w:val="20"/>
      <w:szCs w:val="20"/>
    </w:rPr>
  </w:style>
  <w:style w:type="character" w:styleId="FootnoteReference">
    <w:name w:val="footnote reference"/>
    <w:basedOn w:val="DefaultParagraphFont"/>
    <w:uiPriority w:val="99"/>
    <w:semiHidden/>
    <w:unhideWhenUsed/>
    <w:rsid w:val="00F0167F"/>
    <w:rPr>
      <w:vertAlign w:val="superscript"/>
    </w:rPr>
  </w:style>
  <w:style w:type="character" w:styleId="Hyperlink">
    <w:name w:val="Hyperlink"/>
    <w:basedOn w:val="DefaultParagraphFont"/>
    <w:uiPriority w:val="99"/>
    <w:unhideWhenUsed/>
    <w:rsid w:val="00F0167F"/>
    <w:rPr>
      <w:color w:val="0563C1" w:themeColor="hyperlink"/>
      <w:u w:val="single"/>
    </w:rPr>
  </w:style>
  <w:style w:type="paragraph" w:styleId="BalloonText">
    <w:name w:val="Balloon Text"/>
    <w:basedOn w:val="Normal"/>
    <w:link w:val="BalloonTextChar"/>
    <w:uiPriority w:val="99"/>
    <w:semiHidden/>
    <w:unhideWhenUsed/>
    <w:rsid w:val="00F01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7F"/>
    <w:rPr>
      <w:rFonts w:ascii="Segoe UI" w:hAnsi="Segoe UI" w:cs="Segoe UI"/>
      <w:sz w:val="18"/>
      <w:szCs w:val="18"/>
    </w:rPr>
  </w:style>
  <w:style w:type="character" w:styleId="Emphasis">
    <w:name w:val="Emphasis"/>
    <w:basedOn w:val="DefaultParagraphFont"/>
    <w:uiPriority w:val="20"/>
    <w:qFormat/>
    <w:rsid w:val="00F0167F"/>
    <w:rPr>
      <w:i/>
      <w:iCs/>
    </w:rPr>
  </w:style>
  <w:style w:type="character" w:styleId="CommentReference">
    <w:name w:val="annotation reference"/>
    <w:basedOn w:val="DefaultParagraphFont"/>
    <w:uiPriority w:val="99"/>
    <w:semiHidden/>
    <w:unhideWhenUsed/>
    <w:rsid w:val="00F0167F"/>
    <w:rPr>
      <w:sz w:val="16"/>
      <w:szCs w:val="16"/>
    </w:rPr>
  </w:style>
  <w:style w:type="paragraph" w:styleId="CommentText">
    <w:name w:val="annotation text"/>
    <w:basedOn w:val="Normal"/>
    <w:link w:val="CommentTextChar"/>
    <w:uiPriority w:val="99"/>
    <w:semiHidden/>
    <w:unhideWhenUsed/>
    <w:rsid w:val="00F0167F"/>
    <w:pPr>
      <w:spacing w:line="240" w:lineRule="auto"/>
    </w:pPr>
    <w:rPr>
      <w:sz w:val="20"/>
      <w:szCs w:val="20"/>
    </w:rPr>
  </w:style>
  <w:style w:type="character" w:customStyle="1" w:styleId="CommentTextChar">
    <w:name w:val="Comment Text Char"/>
    <w:basedOn w:val="DefaultParagraphFont"/>
    <w:link w:val="CommentText"/>
    <w:uiPriority w:val="99"/>
    <w:semiHidden/>
    <w:rsid w:val="00F0167F"/>
    <w:rPr>
      <w:sz w:val="20"/>
      <w:szCs w:val="20"/>
    </w:rPr>
  </w:style>
  <w:style w:type="paragraph" w:styleId="CommentSubject">
    <w:name w:val="annotation subject"/>
    <w:basedOn w:val="CommentText"/>
    <w:next w:val="CommentText"/>
    <w:link w:val="CommentSubjectChar"/>
    <w:uiPriority w:val="99"/>
    <w:semiHidden/>
    <w:unhideWhenUsed/>
    <w:rsid w:val="00F0167F"/>
    <w:rPr>
      <w:b/>
      <w:bCs/>
    </w:rPr>
  </w:style>
  <w:style w:type="character" w:customStyle="1" w:styleId="CommentSubjectChar">
    <w:name w:val="Comment Subject Char"/>
    <w:basedOn w:val="CommentTextChar"/>
    <w:link w:val="CommentSubject"/>
    <w:uiPriority w:val="99"/>
    <w:semiHidden/>
    <w:rsid w:val="00F0167F"/>
    <w:rPr>
      <w:b/>
      <w:bCs/>
      <w:sz w:val="20"/>
      <w:szCs w:val="20"/>
    </w:rPr>
  </w:style>
  <w:style w:type="paragraph" w:styleId="Title">
    <w:name w:val="Title"/>
    <w:basedOn w:val="Normal"/>
    <w:link w:val="TitleChar"/>
    <w:uiPriority w:val="10"/>
    <w:qFormat/>
    <w:rsid w:val="00F0167F"/>
    <w:pPr>
      <w:widowControl w:val="0"/>
      <w:autoSpaceDE w:val="0"/>
      <w:autoSpaceDN w:val="0"/>
      <w:spacing w:before="89" w:after="0" w:line="240" w:lineRule="auto"/>
      <w:ind w:left="3094" w:right="3082"/>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F0167F"/>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F0167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9512">
      <w:bodyDiv w:val="1"/>
      <w:marLeft w:val="0"/>
      <w:marRight w:val="0"/>
      <w:marTop w:val="0"/>
      <w:marBottom w:val="0"/>
      <w:divBdr>
        <w:top w:val="none" w:sz="0" w:space="0" w:color="auto"/>
        <w:left w:val="none" w:sz="0" w:space="0" w:color="auto"/>
        <w:bottom w:val="none" w:sz="0" w:space="0" w:color="auto"/>
        <w:right w:val="none" w:sz="0" w:space="0" w:color="auto"/>
      </w:divBdr>
      <w:divsChild>
        <w:div w:id="50735901">
          <w:marLeft w:val="0"/>
          <w:marRight w:val="0"/>
          <w:marTop w:val="0"/>
          <w:marBottom w:val="0"/>
          <w:divBdr>
            <w:top w:val="none" w:sz="0" w:space="0" w:color="auto"/>
            <w:left w:val="none" w:sz="0" w:space="0" w:color="auto"/>
            <w:bottom w:val="none" w:sz="0" w:space="0" w:color="auto"/>
            <w:right w:val="none" w:sz="0" w:space="0" w:color="auto"/>
          </w:divBdr>
        </w:div>
        <w:div w:id="10687765">
          <w:marLeft w:val="0"/>
          <w:marRight w:val="0"/>
          <w:marTop w:val="0"/>
          <w:marBottom w:val="0"/>
          <w:divBdr>
            <w:top w:val="none" w:sz="0" w:space="0" w:color="auto"/>
            <w:left w:val="none" w:sz="0" w:space="0" w:color="auto"/>
            <w:bottom w:val="none" w:sz="0" w:space="0" w:color="auto"/>
            <w:right w:val="none" w:sz="0" w:space="0" w:color="auto"/>
          </w:divBdr>
        </w:div>
        <w:div w:id="1365015530">
          <w:marLeft w:val="0"/>
          <w:marRight w:val="0"/>
          <w:marTop w:val="0"/>
          <w:marBottom w:val="0"/>
          <w:divBdr>
            <w:top w:val="none" w:sz="0" w:space="0" w:color="auto"/>
            <w:left w:val="none" w:sz="0" w:space="0" w:color="auto"/>
            <w:bottom w:val="none" w:sz="0" w:space="0" w:color="auto"/>
            <w:right w:val="none" w:sz="0" w:space="0" w:color="auto"/>
          </w:divBdr>
        </w:div>
        <w:div w:id="1741169092">
          <w:marLeft w:val="0"/>
          <w:marRight w:val="0"/>
          <w:marTop w:val="0"/>
          <w:marBottom w:val="0"/>
          <w:divBdr>
            <w:top w:val="none" w:sz="0" w:space="0" w:color="auto"/>
            <w:left w:val="none" w:sz="0" w:space="0" w:color="auto"/>
            <w:bottom w:val="none" w:sz="0" w:space="0" w:color="auto"/>
            <w:right w:val="none" w:sz="0" w:space="0" w:color="auto"/>
          </w:divBdr>
        </w:div>
        <w:div w:id="2061435872">
          <w:marLeft w:val="0"/>
          <w:marRight w:val="0"/>
          <w:marTop w:val="0"/>
          <w:marBottom w:val="0"/>
          <w:divBdr>
            <w:top w:val="none" w:sz="0" w:space="0" w:color="auto"/>
            <w:left w:val="none" w:sz="0" w:space="0" w:color="auto"/>
            <w:bottom w:val="none" w:sz="0" w:space="0" w:color="auto"/>
            <w:right w:val="none" w:sz="0" w:space="0" w:color="auto"/>
          </w:divBdr>
        </w:div>
        <w:div w:id="806242660">
          <w:marLeft w:val="0"/>
          <w:marRight w:val="0"/>
          <w:marTop w:val="0"/>
          <w:marBottom w:val="0"/>
          <w:divBdr>
            <w:top w:val="none" w:sz="0" w:space="0" w:color="auto"/>
            <w:left w:val="none" w:sz="0" w:space="0" w:color="auto"/>
            <w:bottom w:val="none" w:sz="0" w:space="0" w:color="auto"/>
            <w:right w:val="none" w:sz="0" w:space="0" w:color="auto"/>
          </w:divBdr>
        </w:div>
        <w:div w:id="410197031">
          <w:marLeft w:val="0"/>
          <w:marRight w:val="0"/>
          <w:marTop w:val="0"/>
          <w:marBottom w:val="0"/>
          <w:divBdr>
            <w:top w:val="none" w:sz="0" w:space="0" w:color="auto"/>
            <w:left w:val="none" w:sz="0" w:space="0" w:color="auto"/>
            <w:bottom w:val="none" w:sz="0" w:space="0" w:color="auto"/>
            <w:right w:val="none" w:sz="0" w:space="0" w:color="auto"/>
          </w:divBdr>
        </w:div>
        <w:div w:id="436678826">
          <w:marLeft w:val="0"/>
          <w:marRight w:val="0"/>
          <w:marTop w:val="0"/>
          <w:marBottom w:val="0"/>
          <w:divBdr>
            <w:top w:val="none" w:sz="0" w:space="0" w:color="auto"/>
            <w:left w:val="none" w:sz="0" w:space="0" w:color="auto"/>
            <w:bottom w:val="none" w:sz="0" w:space="0" w:color="auto"/>
            <w:right w:val="none" w:sz="0" w:space="0" w:color="auto"/>
          </w:divBdr>
        </w:div>
        <w:div w:id="2017492251">
          <w:marLeft w:val="0"/>
          <w:marRight w:val="0"/>
          <w:marTop w:val="0"/>
          <w:marBottom w:val="0"/>
          <w:divBdr>
            <w:top w:val="none" w:sz="0" w:space="0" w:color="auto"/>
            <w:left w:val="none" w:sz="0" w:space="0" w:color="auto"/>
            <w:bottom w:val="none" w:sz="0" w:space="0" w:color="auto"/>
            <w:right w:val="none" w:sz="0" w:space="0" w:color="auto"/>
          </w:divBdr>
        </w:div>
        <w:div w:id="524825032">
          <w:marLeft w:val="0"/>
          <w:marRight w:val="0"/>
          <w:marTop w:val="0"/>
          <w:marBottom w:val="0"/>
          <w:divBdr>
            <w:top w:val="none" w:sz="0" w:space="0" w:color="auto"/>
            <w:left w:val="none" w:sz="0" w:space="0" w:color="auto"/>
            <w:bottom w:val="none" w:sz="0" w:space="0" w:color="auto"/>
            <w:right w:val="none" w:sz="0" w:space="0" w:color="auto"/>
          </w:divBdr>
        </w:div>
        <w:div w:id="1270356153">
          <w:marLeft w:val="0"/>
          <w:marRight w:val="0"/>
          <w:marTop w:val="0"/>
          <w:marBottom w:val="0"/>
          <w:divBdr>
            <w:top w:val="none" w:sz="0" w:space="0" w:color="auto"/>
            <w:left w:val="none" w:sz="0" w:space="0" w:color="auto"/>
            <w:bottom w:val="none" w:sz="0" w:space="0" w:color="auto"/>
            <w:right w:val="none" w:sz="0" w:space="0" w:color="auto"/>
          </w:divBdr>
        </w:div>
        <w:div w:id="230624140">
          <w:marLeft w:val="0"/>
          <w:marRight w:val="0"/>
          <w:marTop w:val="0"/>
          <w:marBottom w:val="0"/>
          <w:divBdr>
            <w:top w:val="none" w:sz="0" w:space="0" w:color="auto"/>
            <w:left w:val="none" w:sz="0" w:space="0" w:color="auto"/>
            <w:bottom w:val="none" w:sz="0" w:space="0" w:color="auto"/>
            <w:right w:val="none" w:sz="0" w:space="0" w:color="auto"/>
          </w:divBdr>
        </w:div>
        <w:div w:id="2047098692">
          <w:marLeft w:val="0"/>
          <w:marRight w:val="0"/>
          <w:marTop w:val="0"/>
          <w:marBottom w:val="0"/>
          <w:divBdr>
            <w:top w:val="none" w:sz="0" w:space="0" w:color="auto"/>
            <w:left w:val="none" w:sz="0" w:space="0" w:color="auto"/>
            <w:bottom w:val="none" w:sz="0" w:space="0" w:color="auto"/>
            <w:right w:val="none" w:sz="0" w:space="0" w:color="auto"/>
          </w:divBdr>
        </w:div>
      </w:divsChild>
    </w:div>
    <w:div w:id="1320380465">
      <w:bodyDiv w:val="1"/>
      <w:marLeft w:val="0"/>
      <w:marRight w:val="0"/>
      <w:marTop w:val="0"/>
      <w:marBottom w:val="0"/>
      <w:divBdr>
        <w:top w:val="none" w:sz="0" w:space="0" w:color="auto"/>
        <w:left w:val="none" w:sz="0" w:space="0" w:color="auto"/>
        <w:bottom w:val="none" w:sz="0" w:space="0" w:color="auto"/>
        <w:right w:val="none" w:sz="0" w:space="0" w:color="auto"/>
      </w:divBdr>
      <w:divsChild>
        <w:div w:id="1628314457">
          <w:marLeft w:val="0"/>
          <w:marRight w:val="0"/>
          <w:marTop w:val="0"/>
          <w:marBottom w:val="0"/>
          <w:divBdr>
            <w:top w:val="none" w:sz="0" w:space="0" w:color="auto"/>
            <w:left w:val="none" w:sz="0" w:space="0" w:color="auto"/>
            <w:bottom w:val="none" w:sz="0" w:space="0" w:color="auto"/>
            <w:right w:val="none" w:sz="0" w:space="0" w:color="auto"/>
          </w:divBdr>
        </w:div>
        <w:div w:id="99896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ic.ed.gov/?id=ED46877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80/87567555.1991.1053221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C181F2614D84C9A3478CC2AB4AF12" ma:contentTypeVersion="6" ma:contentTypeDescription="Create a new document." ma:contentTypeScope="" ma:versionID="e00a593ef03cfda7a6f4fca584e84d7c">
  <xsd:schema xmlns:xsd="http://www.w3.org/2001/XMLSchema" xmlns:xs="http://www.w3.org/2001/XMLSchema" xmlns:p="http://schemas.microsoft.com/office/2006/metadata/properties" xmlns:ns2="b5f4e452-e4d8-4920-a112-9519641859e7" targetNamespace="http://schemas.microsoft.com/office/2006/metadata/properties" ma:root="true" ma:fieldsID="ddcf89a1c55b9574bb0b390fde0f6f56" ns2:_="">
    <xsd:import namespace="b5f4e452-e4d8-4920-a112-9519641859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4e452-e4d8-4920-a112-951964185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3F445-9629-4971-B586-27C4CFEF5CC5}">
  <ds:schemaRefs>
    <ds:schemaRef ds:uri="http://schemas.microsoft.com/sharepoint/v3/contenttype/forms"/>
  </ds:schemaRefs>
</ds:datastoreItem>
</file>

<file path=customXml/itemProps2.xml><?xml version="1.0" encoding="utf-8"?>
<ds:datastoreItem xmlns:ds="http://schemas.openxmlformats.org/officeDocument/2006/customXml" ds:itemID="{6503FE0B-7453-4B40-BF7C-3865ACF96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E572A-E5FC-4BD5-A75D-D6FAD5BF2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4e452-e4d8-4920-a112-951964185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4206</Words>
  <Characters>23978</Characters>
  <Application>Microsoft Office Word</Application>
  <DocSecurity>0</DocSecurity>
  <Lines>199</Lines>
  <Paragraphs>56</Paragraphs>
  <ScaleCrop>false</ScaleCrop>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Lisa</dc:creator>
  <cp:keywords/>
  <dc:description/>
  <cp:lastModifiedBy>Delange, Paul</cp:lastModifiedBy>
  <cp:revision>4</cp:revision>
  <cp:lastPrinted>2020-03-03T16:34:00Z</cp:lastPrinted>
  <dcterms:created xsi:type="dcterms:W3CDTF">2022-06-20T13:50:00Z</dcterms:created>
  <dcterms:modified xsi:type="dcterms:W3CDTF">2022-07-05T17:20:00Z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0x010100D15C181F2614D84C9A3478CC2AB4AF12</vt:lpwstr>
  </property>
</Properties>
</file>